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PersonalInfo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C54F8A" w:rsidP="00C54F8A">
            <w:pPr>
              <w:pStyle w:val="ECVNameField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Brunella </w:t>
            </w:r>
            <w:r w:rsidR="006A4264">
              <w:rPr>
                <w:noProof/>
                <w:lang w:val="it-IT"/>
              </w:rPr>
              <w:t xml:space="preserve">Bruni </w:t>
            </w:r>
          </w:p>
        </w:tc>
      </w:tr>
      <w:tr w:rsidR="002A00A2" w:rsidRPr="009718F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A00A2" w:rsidRPr="009718F1" w:rsidRDefault="001F01E3">
            <w:pPr>
              <w:pStyle w:val="ECVComment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 </w:t>
            </w:r>
          </w:p>
        </w:tc>
      </w:tr>
    </w:tbl>
    <w:p w:rsidR="00DE09FC" w:rsidRDefault="00DE09FC">
      <w:pPr>
        <w:pStyle w:val="ECVText"/>
        <w:rPr>
          <w:noProof/>
          <w:lang w:val="it-IT"/>
        </w:rPr>
      </w:pPr>
      <w:bookmarkStart w:id="0" w:name="_GoBack"/>
      <w:bookmarkEnd w:id="0"/>
    </w:p>
    <w:p w:rsidR="0063728D" w:rsidRDefault="0063728D">
      <w:pPr>
        <w:pStyle w:val="ECVText"/>
        <w:rPr>
          <w:noProof/>
          <w:lang w:val="it-IT"/>
        </w:rPr>
      </w:pPr>
    </w:p>
    <w:p w:rsidR="0063728D" w:rsidRDefault="0063728D">
      <w:pPr>
        <w:pStyle w:val="ECVText"/>
        <w:rPr>
          <w:noProof/>
          <w:lang w:val="it-IT"/>
        </w:rPr>
      </w:pPr>
    </w:p>
    <w:p w:rsidR="004F6AEF" w:rsidRDefault="004F6AEF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F6AEF" w:rsidRPr="009718F1" w:rsidTr="00857839">
        <w:trPr>
          <w:trHeight w:val="170"/>
        </w:trPr>
        <w:tc>
          <w:tcPr>
            <w:tcW w:w="2835" w:type="dxa"/>
            <w:shd w:val="clear" w:color="auto" w:fill="auto"/>
          </w:tcPr>
          <w:p w:rsidR="00256E39" w:rsidRDefault="00256E39" w:rsidP="00256E39">
            <w:pPr>
              <w:pStyle w:val="ECVLeftHeading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ESPERIENZA</w:t>
            </w:r>
          </w:p>
          <w:p w:rsidR="004F6AEF" w:rsidRPr="004F6AEF" w:rsidRDefault="004F6AEF" w:rsidP="00256E39">
            <w:pPr>
              <w:pStyle w:val="ECVLeftHeading"/>
              <w:rPr>
                <w:caps w:val="0"/>
                <w:noProof/>
                <w:lang w:val="it-IT"/>
              </w:rPr>
            </w:pPr>
            <w:r w:rsidRPr="00256E39">
              <w:rPr>
                <w:caps w:val="0"/>
                <w:noProof/>
                <w:lang w:val="it-IT"/>
              </w:rPr>
              <w:t>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F6AEF" w:rsidRPr="009718F1" w:rsidRDefault="00636177" w:rsidP="00857839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0440" cy="8890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44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F6AEF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4F6AEF" w:rsidRDefault="004F6AEF">
      <w:pPr>
        <w:pStyle w:val="ECVText"/>
        <w:rPr>
          <w:noProof/>
          <w:lang w:val="it-IT"/>
        </w:rPr>
      </w:pPr>
    </w:p>
    <w:p w:rsidR="004F6AEF" w:rsidRDefault="004F6AEF" w:rsidP="00CA73C6">
      <w:pPr>
        <w:pStyle w:val="ECVComments"/>
        <w:jc w:val="lef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A0364" w:rsidRPr="00AD7916" w:rsidTr="004F6AEF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BA0364" w:rsidRPr="009718F1" w:rsidRDefault="00BA0364" w:rsidP="00E46671">
            <w:pPr>
              <w:pStyle w:val="ECVDate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       </w:t>
            </w:r>
            <w:r>
              <w:t xml:space="preserve"> </w:t>
            </w:r>
            <w:r>
              <w:rPr>
                <w:noProof/>
                <w:lang w:val="it-IT"/>
              </w:rPr>
              <w:t>d</w:t>
            </w:r>
            <w:r w:rsidRPr="00BA0364">
              <w:rPr>
                <w:noProof/>
                <w:lang w:val="it-IT"/>
              </w:rPr>
              <w:t>al 01/11/2015 a tutt’oggi</w:t>
            </w:r>
          </w:p>
        </w:tc>
        <w:tc>
          <w:tcPr>
            <w:tcW w:w="7540" w:type="dxa"/>
            <w:shd w:val="clear" w:color="auto" w:fill="auto"/>
          </w:tcPr>
          <w:p w:rsidR="00BA0364" w:rsidRPr="009718F1" w:rsidRDefault="00BA0364" w:rsidP="00E46671">
            <w:pPr>
              <w:pStyle w:val="ECVSubSectionHeading"/>
              <w:rPr>
                <w:noProof/>
                <w:lang w:val="it-IT"/>
              </w:rPr>
            </w:pPr>
            <w:r w:rsidRPr="00BA0364">
              <w:rPr>
                <w:noProof/>
                <w:lang w:val="it-IT"/>
              </w:rPr>
              <w:t>Farmacista incarico d</w:t>
            </w:r>
            <w:r w:rsidR="005D60DA">
              <w:rPr>
                <w:noProof/>
                <w:lang w:val="it-IT"/>
              </w:rPr>
              <w:t>i alta specializzazione ASL PE F</w:t>
            </w:r>
            <w:r w:rsidRPr="00BA0364">
              <w:rPr>
                <w:noProof/>
                <w:lang w:val="it-IT"/>
              </w:rPr>
              <w:t xml:space="preserve">armacia </w:t>
            </w:r>
            <w:r>
              <w:rPr>
                <w:noProof/>
                <w:lang w:val="it-IT"/>
              </w:rPr>
              <w:t>“</w:t>
            </w:r>
            <w:r w:rsidRPr="00BA0364">
              <w:rPr>
                <w:noProof/>
                <w:lang w:val="it-IT"/>
              </w:rPr>
              <w:t>P.O. Penne</w:t>
            </w:r>
            <w:r>
              <w:rPr>
                <w:noProof/>
                <w:lang w:val="it-IT"/>
              </w:rPr>
              <w:t>”</w:t>
            </w:r>
            <w:r w:rsidR="005D60DA">
              <w:rPr>
                <w:noProof/>
                <w:lang w:val="it-IT"/>
              </w:rPr>
              <w:t xml:space="preserve"> </w:t>
            </w:r>
            <w:r w:rsidR="005B7045">
              <w:rPr>
                <w:noProof/>
                <w:lang w:val="it-IT"/>
              </w:rPr>
              <w:t>(LIV 01/10 Tipo C)</w:t>
            </w:r>
          </w:p>
        </w:tc>
      </w:tr>
      <w:tr w:rsidR="004F6AEF" w:rsidRPr="00AD7916" w:rsidTr="004F6AEF">
        <w:trPr>
          <w:cantSplit/>
        </w:trPr>
        <w:tc>
          <w:tcPr>
            <w:tcW w:w="2835" w:type="dxa"/>
            <w:vMerge/>
            <w:shd w:val="clear" w:color="auto" w:fill="auto"/>
          </w:tcPr>
          <w:p w:rsidR="004F6AEF" w:rsidRPr="009718F1" w:rsidRDefault="004F6AEF" w:rsidP="00E46671">
            <w:pPr>
              <w:rPr>
                <w:noProof/>
                <w:lang w:val="it-IT"/>
              </w:rPr>
            </w:pPr>
          </w:p>
        </w:tc>
        <w:tc>
          <w:tcPr>
            <w:tcW w:w="7540" w:type="dxa"/>
            <w:shd w:val="clear" w:color="auto" w:fill="auto"/>
          </w:tcPr>
          <w:p w:rsidR="004F6AEF" w:rsidRDefault="004F6AEF" w:rsidP="00E46671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 w:rsidRPr="0063728D">
              <w:rPr>
                <w:noProof/>
                <w:lang w:val="it-IT"/>
              </w:rPr>
              <w:t xml:space="preserve">Dispensazione: medicinali per il primo ciclo di trattamento in sede di dimissione da ricovero o da visita ambulatoriale specialistica (medicinali di classe A)  </w:t>
            </w:r>
          </w:p>
          <w:p w:rsidR="00256E39" w:rsidRPr="0063728D" w:rsidRDefault="00256E39" w:rsidP="00256E39">
            <w:pPr>
              <w:pStyle w:val="ECVSectionBullet"/>
              <w:ind w:left="113"/>
              <w:jc w:val="both"/>
              <w:rPr>
                <w:noProof/>
                <w:lang w:val="it-IT"/>
              </w:rPr>
            </w:pPr>
          </w:p>
          <w:p w:rsidR="004F6AEF" w:rsidRDefault="0063728D" w:rsidP="00E46671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 w:rsidRPr="0063728D">
              <w:rPr>
                <w:noProof/>
                <w:lang w:val="it-IT"/>
              </w:rPr>
              <w:t xml:space="preserve">Dispensazione: </w:t>
            </w:r>
            <w:r>
              <w:rPr>
                <w:noProof/>
                <w:lang w:val="it-IT"/>
              </w:rPr>
              <w:t>M</w:t>
            </w:r>
            <w:r w:rsidR="004F6AEF" w:rsidRPr="0063728D">
              <w:rPr>
                <w:noProof/>
                <w:lang w:val="it-IT"/>
              </w:rPr>
              <w:t>edicinali di competenza specialistica in distribuzione diretta inseriti in un elenco predefinito Prontuario Ospedale-territorio (PHT)</w:t>
            </w:r>
          </w:p>
          <w:p w:rsidR="00256E39" w:rsidRPr="0063728D" w:rsidRDefault="00256E39" w:rsidP="00256E39">
            <w:pPr>
              <w:pStyle w:val="ECVSectionBullet"/>
              <w:jc w:val="both"/>
              <w:rPr>
                <w:noProof/>
                <w:lang w:val="it-IT"/>
              </w:rPr>
            </w:pPr>
          </w:p>
          <w:p w:rsidR="004F6AEF" w:rsidRDefault="0063728D" w:rsidP="00E46671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 w:rsidRPr="0063728D">
              <w:rPr>
                <w:noProof/>
                <w:lang w:val="it-IT"/>
              </w:rPr>
              <w:t xml:space="preserve">Dispensazione: </w:t>
            </w:r>
            <w:r>
              <w:rPr>
                <w:noProof/>
                <w:lang w:val="it-IT"/>
              </w:rPr>
              <w:t>m</w:t>
            </w:r>
            <w:r w:rsidR="004F6AEF" w:rsidRPr="0063728D">
              <w:rPr>
                <w:noProof/>
                <w:lang w:val="it-IT"/>
              </w:rPr>
              <w:t>edicinali di competenza specialistica (fascia H, e farmaci inserti nella legge 648/96)</w:t>
            </w:r>
          </w:p>
          <w:p w:rsidR="00256E39" w:rsidRPr="0063728D" w:rsidRDefault="00256E39" w:rsidP="00256E39">
            <w:pPr>
              <w:pStyle w:val="ECVSectionBullet"/>
              <w:ind w:left="113"/>
              <w:jc w:val="both"/>
              <w:rPr>
                <w:noProof/>
                <w:lang w:val="it-IT"/>
              </w:rPr>
            </w:pPr>
          </w:p>
          <w:p w:rsidR="004F6AEF" w:rsidRDefault="0063728D" w:rsidP="00E46671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 w:rsidRPr="0063728D">
              <w:rPr>
                <w:noProof/>
                <w:lang w:val="it-IT"/>
              </w:rPr>
              <w:t xml:space="preserve">Dispensazione: </w:t>
            </w:r>
            <w:r>
              <w:rPr>
                <w:noProof/>
                <w:lang w:val="it-IT"/>
              </w:rPr>
              <w:t>m</w:t>
            </w:r>
            <w:r w:rsidR="004F6AEF" w:rsidRPr="0063728D">
              <w:rPr>
                <w:noProof/>
                <w:lang w:val="it-IT"/>
              </w:rPr>
              <w:t>edicinali per la continuità assistenziale di determinate patologie, individuate da disposizioni normative nazionali e/o regionali ( fibrosi cistica, malattie rare, ecc)</w:t>
            </w:r>
          </w:p>
          <w:p w:rsidR="00256E39" w:rsidRPr="0063728D" w:rsidRDefault="00256E39" w:rsidP="00256E39">
            <w:pPr>
              <w:pStyle w:val="ECVSectionBullet"/>
              <w:jc w:val="both"/>
              <w:rPr>
                <w:noProof/>
                <w:lang w:val="it-IT"/>
              </w:rPr>
            </w:pPr>
          </w:p>
          <w:p w:rsidR="004F6AEF" w:rsidRDefault="0063728D" w:rsidP="00E46671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 w:rsidRPr="0063728D">
              <w:rPr>
                <w:noProof/>
                <w:lang w:val="it-IT"/>
              </w:rPr>
              <w:t xml:space="preserve">Dispensazione: </w:t>
            </w:r>
            <w:r>
              <w:rPr>
                <w:noProof/>
                <w:lang w:val="it-IT"/>
              </w:rPr>
              <w:t>d</w:t>
            </w:r>
            <w:r w:rsidR="004F6AEF" w:rsidRPr="0063728D">
              <w:rPr>
                <w:noProof/>
                <w:lang w:val="it-IT"/>
              </w:rPr>
              <w:t>ietetici e dispositivi medici per la continuità assistenziale di determinate patologie, individuate da disposizioni normative nazionali e/o regionali (dispositivi medici per il controllo glicemico dei pazienti affetti da diabete, alimenti aproteici per pazienti nefropatici)</w:t>
            </w:r>
          </w:p>
          <w:p w:rsidR="00256E39" w:rsidRPr="0063728D" w:rsidRDefault="00256E39" w:rsidP="00256E39">
            <w:pPr>
              <w:pStyle w:val="ECVSectionBullet"/>
              <w:ind w:left="113"/>
              <w:jc w:val="both"/>
              <w:rPr>
                <w:noProof/>
                <w:lang w:val="it-IT"/>
              </w:rPr>
            </w:pPr>
          </w:p>
          <w:p w:rsidR="004F6AEF" w:rsidRDefault="004F6AEF" w:rsidP="00E46671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 w:rsidRPr="0063728D">
              <w:rPr>
                <w:noProof/>
                <w:lang w:val="it-IT"/>
              </w:rPr>
              <w:t>Gestione, monitoraggio ed dispensazione medicinali per il trattamento di pazienti in Assistenza Domiciliare Integrata medica (pazienti in ADI)</w:t>
            </w:r>
          </w:p>
          <w:p w:rsidR="00256E39" w:rsidRPr="0063728D" w:rsidRDefault="00256E39" w:rsidP="00256E39">
            <w:pPr>
              <w:pStyle w:val="ECVSectionBullet"/>
              <w:jc w:val="both"/>
              <w:rPr>
                <w:noProof/>
                <w:lang w:val="it-IT"/>
              </w:rPr>
            </w:pPr>
          </w:p>
          <w:p w:rsidR="004F6AEF" w:rsidRDefault="004F6AEF" w:rsidP="00E46671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 w:rsidRPr="0063728D">
              <w:rPr>
                <w:noProof/>
                <w:lang w:val="it-IT"/>
              </w:rPr>
              <w:t>Dispensazione  Dispositivi Medici e Medicazioni Avanzate per il trattamento di pazienti in Assistenza Domiciliare Integrata medica (pazienti in ADI)</w:t>
            </w:r>
          </w:p>
          <w:p w:rsidR="00D83EAB" w:rsidRDefault="00D83EAB" w:rsidP="00D83EAB">
            <w:pPr>
              <w:pStyle w:val="Paragrafoelenco"/>
              <w:rPr>
                <w:noProof/>
                <w:lang w:val="it-IT"/>
              </w:rPr>
            </w:pPr>
          </w:p>
          <w:p w:rsidR="00D83EAB" w:rsidRDefault="00D83EAB" w:rsidP="00E46671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Razionalizzazione delle risorse della spesa farmaceutica</w:t>
            </w:r>
          </w:p>
          <w:p w:rsidR="00D83EAB" w:rsidRDefault="00D83EAB" w:rsidP="00D83EAB">
            <w:pPr>
              <w:pStyle w:val="Paragrafoelenco"/>
              <w:rPr>
                <w:noProof/>
                <w:lang w:val="it-IT"/>
              </w:rPr>
            </w:pPr>
          </w:p>
          <w:p w:rsidR="00D83EAB" w:rsidRDefault="00D83EAB" w:rsidP="00D83EAB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 w:rsidRPr="0063728D">
              <w:rPr>
                <w:noProof/>
                <w:lang w:val="it-IT"/>
              </w:rPr>
              <w:t>Monitoraggio contratti di approvvigionamento farmaci e presidi Medico-Chirurgici</w:t>
            </w:r>
          </w:p>
          <w:p w:rsidR="00C055A5" w:rsidRDefault="00C055A5" w:rsidP="00C055A5">
            <w:pPr>
              <w:pStyle w:val="Paragrafoelenco"/>
              <w:rPr>
                <w:noProof/>
                <w:lang w:val="it-IT"/>
              </w:rPr>
            </w:pPr>
          </w:p>
          <w:p w:rsidR="00C055A5" w:rsidRPr="00D83EAB" w:rsidRDefault="00C055A5" w:rsidP="00D83EAB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Procedure di gestione delle banche dati dei farmaci</w:t>
            </w:r>
          </w:p>
          <w:p w:rsidR="00256E39" w:rsidRPr="0063728D" w:rsidRDefault="00256E39" w:rsidP="00256E39">
            <w:pPr>
              <w:pStyle w:val="ECVSectionBullet"/>
              <w:ind w:left="113"/>
              <w:jc w:val="both"/>
              <w:rPr>
                <w:noProof/>
                <w:lang w:val="it-IT"/>
              </w:rPr>
            </w:pPr>
          </w:p>
          <w:p w:rsidR="004F6AEF" w:rsidRDefault="004F6AEF" w:rsidP="00E46671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 w:rsidRPr="0063728D">
              <w:rPr>
                <w:noProof/>
                <w:lang w:val="it-IT"/>
              </w:rPr>
              <w:t>Logistica del  farmaco e del  D.M.</w:t>
            </w:r>
          </w:p>
          <w:p w:rsidR="00256E39" w:rsidRPr="0063728D" w:rsidRDefault="00256E39" w:rsidP="00256E39">
            <w:pPr>
              <w:pStyle w:val="ECVSectionBullet"/>
              <w:jc w:val="both"/>
              <w:rPr>
                <w:noProof/>
                <w:lang w:val="it-IT"/>
              </w:rPr>
            </w:pPr>
          </w:p>
          <w:p w:rsidR="004F6AEF" w:rsidRDefault="004F6AEF" w:rsidP="00E46671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 w:rsidRPr="0063728D">
              <w:rPr>
                <w:noProof/>
                <w:lang w:val="it-IT"/>
              </w:rPr>
              <w:t>Controllo e monitoraggio  richieste approvvigionamento UU.OO e DSB</w:t>
            </w:r>
          </w:p>
          <w:p w:rsidR="00256E39" w:rsidRPr="0063728D" w:rsidRDefault="00256E39" w:rsidP="00256E39">
            <w:pPr>
              <w:pStyle w:val="ECVSectionBullet"/>
              <w:jc w:val="both"/>
              <w:rPr>
                <w:noProof/>
                <w:lang w:val="it-IT"/>
              </w:rPr>
            </w:pPr>
          </w:p>
          <w:p w:rsidR="004F6AEF" w:rsidRDefault="004F6AEF" w:rsidP="0063728D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 w:rsidRPr="0063728D">
              <w:rPr>
                <w:noProof/>
                <w:lang w:val="it-IT"/>
              </w:rPr>
              <w:t>Monitoraggio e rimborsabilità  Farmaci  AIFA</w:t>
            </w:r>
          </w:p>
          <w:p w:rsidR="00E0017B" w:rsidRDefault="00E0017B" w:rsidP="00E0017B">
            <w:pPr>
              <w:pStyle w:val="Paragrafoelenco"/>
              <w:rPr>
                <w:noProof/>
                <w:lang w:val="it-IT"/>
              </w:rPr>
            </w:pPr>
          </w:p>
          <w:p w:rsidR="00E0017B" w:rsidRDefault="00E0017B" w:rsidP="0063728D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Gestione delle priorità e delle urgenze</w:t>
            </w:r>
          </w:p>
          <w:p w:rsidR="00256E39" w:rsidRPr="0063728D" w:rsidRDefault="00256E39" w:rsidP="00256E39">
            <w:pPr>
              <w:pStyle w:val="ECVSectionBullet"/>
              <w:ind w:left="113"/>
              <w:jc w:val="both"/>
              <w:rPr>
                <w:noProof/>
                <w:lang w:val="it-IT"/>
              </w:rPr>
            </w:pPr>
          </w:p>
          <w:p w:rsidR="004F6AEF" w:rsidRDefault="004F6AEF" w:rsidP="007B1713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 w:rsidRPr="0063728D">
              <w:rPr>
                <w:noProof/>
                <w:lang w:val="it-IT"/>
              </w:rPr>
              <w:t>Stesura Capitolati di gara d’appalto e loro valutazione</w:t>
            </w:r>
          </w:p>
          <w:p w:rsidR="00AD7916" w:rsidRDefault="00AD7916" w:rsidP="00AD7916">
            <w:pPr>
              <w:pStyle w:val="Paragrafoelenco"/>
              <w:rPr>
                <w:noProof/>
                <w:lang w:val="it-IT"/>
              </w:rPr>
            </w:pPr>
          </w:p>
          <w:p w:rsidR="00AD7916" w:rsidRDefault="00AD7916" w:rsidP="00AD7916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Anno 2020:  P.O. Penne qualificato Ospedale Covid - approvvigionamento, gestione, dispensazione farmaci, DM e DPI per la cura dei pazienti interni e di quelli a domicilio</w:t>
            </w:r>
          </w:p>
          <w:p w:rsidR="00AD7916" w:rsidRDefault="00AD7916" w:rsidP="00AD7916">
            <w:pPr>
              <w:pStyle w:val="Paragrafoelenco"/>
              <w:rPr>
                <w:noProof/>
                <w:lang w:val="it-IT"/>
              </w:rPr>
            </w:pPr>
          </w:p>
          <w:p w:rsidR="00AD7916" w:rsidRPr="007B1713" w:rsidRDefault="00AD7916" w:rsidP="00AD7916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Anno 2021: allestimento, approvvigionamento e dispensazione dei vaccini per Covid anche svolgendo attività</w:t>
            </w:r>
            <w:r w:rsidR="00135D63">
              <w:rPr>
                <w:noProof/>
                <w:lang w:val="it-IT"/>
              </w:rPr>
              <w:t xml:space="preserve"> professionale </w:t>
            </w:r>
            <w:r>
              <w:rPr>
                <w:noProof/>
                <w:lang w:val="it-IT"/>
              </w:rPr>
              <w:t xml:space="preserve"> nelle HUB vaccinali</w:t>
            </w:r>
          </w:p>
        </w:tc>
      </w:tr>
      <w:tr w:rsidR="005C70DC" w:rsidRPr="00AD7916" w:rsidTr="005C70DC">
        <w:trPr>
          <w:cantSplit/>
          <w:trHeight w:val="405"/>
        </w:trPr>
        <w:tc>
          <w:tcPr>
            <w:tcW w:w="2835" w:type="dxa"/>
            <w:vMerge/>
            <w:shd w:val="clear" w:color="auto" w:fill="auto"/>
          </w:tcPr>
          <w:p w:rsidR="005C70DC" w:rsidRPr="009718F1" w:rsidRDefault="005C70DC" w:rsidP="00E46671">
            <w:pPr>
              <w:rPr>
                <w:noProof/>
                <w:lang w:val="it-IT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5C70DC" w:rsidRPr="009718F1" w:rsidRDefault="005C70DC" w:rsidP="00E46671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DE0F7A">
              <w:rPr>
                <w:lang w:val="it-IT"/>
              </w:rPr>
              <w:t xml:space="preserve"> </w:t>
            </w:r>
            <w:r w:rsidRPr="00DE0F7A">
              <w:rPr>
                <w:rStyle w:val="ECVContactDetails"/>
                <w:noProof/>
                <w:lang w:val="it-IT"/>
              </w:rPr>
              <w:t>Servizio di Farmacia Ospedaliera</w:t>
            </w:r>
          </w:p>
        </w:tc>
      </w:tr>
    </w:tbl>
    <w:p w:rsidR="00BA0364" w:rsidRDefault="00BA0364" w:rsidP="00CA73C6">
      <w:pPr>
        <w:pStyle w:val="ECVComments"/>
        <w:jc w:val="left"/>
        <w:rPr>
          <w:noProof/>
          <w:color w:val="auto"/>
          <w:lang w:val="it-IT"/>
        </w:rPr>
      </w:pPr>
    </w:p>
    <w:p w:rsidR="000A19F4" w:rsidRDefault="000A19F4" w:rsidP="00CA73C6">
      <w:pPr>
        <w:pStyle w:val="ECVComments"/>
        <w:jc w:val="left"/>
        <w:rPr>
          <w:noProof/>
          <w:color w:val="auto"/>
          <w:lang w:val="it-IT"/>
        </w:rPr>
      </w:pPr>
    </w:p>
    <w:p w:rsidR="000A19F4" w:rsidRDefault="000A19F4" w:rsidP="00CA73C6">
      <w:pPr>
        <w:pStyle w:val="ECVComments"/>
        <w:jc w:val="left"/>
        <w:rPr>
          <w:noProof/>
          <w:color w:val="auto"/>
          <w:lang w:val="it-IT"/>
        </w:rPr>
      </w:pPr>
    </w:p>
    <w:p w:rsidR="000A19F4" w:rsidRDefault="000A19F4" w:rsidP="00CA73C6">
      <w:pPr>
        <w:pStyle w:val="ECVComments"/>
        <w:jc w:val="left"/>
        <w:rPr>
          <w:noProof/>
          <w:color w:val="auto"/>
          <w:lang w:val="it-IT"/>
        </w:rPr>
      </w:pPr>
    </w:p>
    <w:p w:rsidR="000A19F4" w:rsidRPr="0063728D" w:rsidRDefault="000A19F4" w:rsidP="00CA73C6">
      <w:pPr>
        <w:pStyle w:val="ECVComments"/>
        <w:jc w:val="left"/>
        <w:rPr>
          <w:noProof/>
          <w:color w:val="auto"/>
          <w:lang w:val="it-IT"/>
        </w:rPr>
      </w:pPr>
    </w:p>
    <w:p w:rsidR="00BA0364" w:rsidRPr="0063728D" w:rsidRDefault="00BA0364" w:rsidP="00CA73C6">
      <w:pPr>
        <w:pStyle w:val="ECVComments"/>
        <w:jc w:val="left"/>
        <w:rPr>
          <w:noProof/>
          <w:color w:val="auto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AD7916" w:rsidTr="0063728D">
        <w:tc>
          <w:tcPr>
            <w:tcW w:w="2835" w:type="dxa"/>
            <w:vMerge w:val="restart"/>
            <w:shd w:val="clear" w:color="auto" w:fill="auto"/>
          </w:tcPr>
          <w:p w:rsidR="002A00A2" w:rsidRPr="009718F1" w:rsidRDefault="00CA73C6" w:rsidP="003B39A2">
            <w:pPr>
              <w:pStyle w:val="ECVDate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       </w:t>
            </w:r>
            <w:r w:rsidR="009773BE">
              <w:rPr>
                <w:noProof/>
                <w:lang w:val="it-IT"/>
              </w:rPr>
              <w:t>da</w:t>
            </w:r>
            <w:r w:rsidR="000E02F2">
              <w:rPr>
                <w:noProof/>
                <w:lang w:val="it-IT"/>
              </w:rPr>
              <w:t>l</w:t>
            </w:r>
            <w:r w:rsidR="009773BE">
              <w:rPr>
                <w:noProof/>
                <w:lang w:val="it-IT"/>
              </w:rPr>
              <w:t xml:space="preserve"> 02/11/2000 </w:t>
            </w:r>
            <w:r w:rsidR="00B111B7">
              <w:rPr>
                <w:noProof/>
                <w:lang w:val="it-IT"/>
              </w:rPr>
              <w:t>al 31/10/2015</w:t>
            </w:r>
          </w:p>
        </w:tc>
        <w:tc>
          <w:tcPr>
            <w:tcW w:w="7540" w:type="dxa"/>
            <w:shd w:val="clear" w:color="auto" w:fill="auto"/>
          </w:tcPr>
          <w:p w:rsidR="00DE2A84" w:rsidRPr="009718F1" w:rsidRDefault="009773BE" w:rsidP="00734A2F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Farmacista responsabile di Struttura Semplice </w:t>
            </w:r>
            <w:r w:rsidRPr="00AD640D">
              <w:rPr>
                <w:noProof/>
                <w:sz w:val="18"/>
                <w:lang w:val="it-IT"/>
              </w:rPr>
              <w:t>“</w:t>
            </w:r>
            <w:r w:rsidR="009F0AEC" w:rsidRPr="00AD640D">
              <w:rPr>
                <w:noProof/>
                <w:sz w:val="18"/>
                <w:lang w:val="it-IT"/>
              </w:rPr>
              <w:t>Coo</w:t>
            </w:r>
            <w:r w:rsidR="00734A2F">
              <w:rPr>
                <w:noProof/>
                <w:sz w:val="18"/>
                <w:lang w:val="it-IT"/>
              </w:rPr>
              <w:t xml:space="preserve">rdinamento Attività Farmaceutiche </w:t>
            </w:r>
            <w:r w:rsidR="00734A2F">
              <w:rPr>
                <w:noProof/>
                <w:sz w:val="18"/>
                <w:lang w:val="it-IT"/>
              </w:rPr>
              <w:lastRenderedPageBreak/>
              <w:t>Ospedaliere</w:t>
            </w:r>
            <w:r w:rsidR="009F0AEC" w:rsidRPr="00AD640D">
              <w:rPr>
                <w:noProof/>
                <w:sz w:val="18"/>
                <w:lang w:val="it-IT"/>
              </w:rPr>
              <w:t xml:space="preserve"> nell’ambito della struttura complessa</w:t>
            </w:r>
            <w:r w:rsidR="00AE4C3E">
              <w:rPr>
                <w:noProof/>
                <w:sz w:val="18"/>
                <w:lang w:val="it-IT"/>
              </w:rPr>
              <w:t xml:space="preserve"> :</w:t>
            </w:r>
            <w:r w:rsidR="001E262E" w:rsidRPr="00AD640D">
              <w:rPr>
                <w:noProof/>
                <w:sz w:val="18"/>
                <w:lang w:val="it-IT"/>
              </w:rPr>
              <w:t xml:space="preserve"> </w:t>
            </w:r>
            <w:r w:rsidR="00DD6F14">
              <w:rPr>
                <w:noProof/>
                <w:sz w:val="18"/>
                <w:lang w:val="it-IT"/>
              </w:rPr>
              <w:t xml:space="preserve">Farmacia </w:t>
            </w:r>
            <w:r w:rsidR="001E262E" w:rsidRPr="00AD640D">
              <w:rPr>
                <w:noProof/>
                <w:sz w:val="18"/>
                <w:lang w:val="it-IT"/>
              </w:rPr>
              <w:t>P.O. di Penne</w:t>
            </w:r>
            <w:r w:rsidR="009F0AEC" w:rsidRPr="00AD640D">
              <w:rPr>
                <w:noProof/>
                <w:sz w:val="18"/>
                <w:lang w:val="it-IT"/>
              </w:rPr>
              <w:t>”</w:t>
            </w:r>
          </w:p>
        </w:tc>
      </w:tr>
      <w:tr w:rsidR="002A00A2" w:rsidRPr="00AA5E0F" w:rsidTr="0063728D">
        <w:tc>
          <w:tcPr>
            <w:tcW w:w="2835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0" w:type="dxa"/>
            <w:shd w:val="clear" w:color="auto" w:fill="auto"/>
          </w:tcPr>
          <w:p w:rsidR="002A00A2" w:rsidRPr="009718F1" w:rsidRDefault="009F0AEC" w:rsidP="00094030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ASL Pescara</w:t>
            </w:r>
            <w:r w:rsidR="00DE0F7A">
              <w:rPr>
                <w:noProof/>
                <w:lang w:val="it-IT"/>
              </w:rPr>
              <w:t xml:space="preserve"> </w:t>
            </w:r>
            <w:r>
              <w:rPr>
                <w:noProof/>
                <w:sz w:val="16"/>
                <w:lang w:val="it-IT"/>
              </w:rPr>
              <w:t xml:space="preserve">– </w:t>
            </w:r>
            <w:r w:rsidRPr="00DE0F7A">
              <w:rPr>
                <w:noProof/>
                <w:lang w:val="it-IT"/>
              </w:rPr>
              <w:t xml:space="preserve">Presidio Ospedaliero San Massimo – </w:t>
            </w:r>
            <w:r w:rsidR="000E02F2">
              <w:rPr>
                <w:noProof/>
                <w:lang w:val="it-IT"/>
              </w:rPr>
              <w:t xml:space="preserve">U.O.C. </w:t>
            </w:r>
            <w:r w:rsidR="00BD6A68">
              <w:rPr>
                <w:noProof/>
                <w:lang w:val="it-IT"/>
              </w:rPr>
              <w:t xml:space="preserve"> Farmacia P.O. </w:t>
            </w:r>
            <w:r w:rsidR="00DE0F7A" w:rsidRPr="00DE0F7A">
              <w:rPr>
                <w:noProof/>
                <w:lang w:val="it-IT"/>
              </w:rPr>
              <w:t>Penne</w:t>
            </w:r>
            <w:r w:rsidR="0068137E">
              <w:rPr>
                <w:noProof/>
                <w:lang w:val="it-IT"/>
              </w:rPr>
              <w:t xml:space="preserve"> </w:t>
            </w:r>
          </w:p>
        </w:tc>
      </w:tr>
      <w:tr w:rsidR="002A00A2" w:rsidRPr="00AD7916" w:rsidTr="0063728D">
        <w:tc>
          <w:tcPr>
            <w:tcW w:w="2835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0" w:type="dxa"/>
            <w:shd w:val="clear" w:color="auto" w:fill="auto"/>
          </w:tcPr>
          <w:p w:rsidR="00DE09FC" w:rsidRPr="00464EE7" w:rsidRDefault="00180EA8" w:rsidP="00464EE7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Organizzazione e coordinamento: Laboratorio, Logistica e Ufficio Amministrativo del’U.O. </w:t>
            </w:r>
          </w:p>
          <w:p w:rsidR="00DE09FC" w:rsidRPr="00464EE7" w:rsidRDefault="00180EA8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Coordinamento del Personale Infermieristico e Tecnico: 10 Persone in Staff</w:t>
            </w:r>
          </w:p>
          <w:p w:rsidR="00DE09FC" w:rsidRDefault="00180EA8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Coordinamento delle procedure nella gest</w:t>
            </w:r>
            <w:r w:rsidR="0099051C">
              <w:rPr>
                <w:noProof/>
                <w:lang w:val="it-IT"/>
              </w:rPr>
              <w:t>ione informatica del magazzino</w:t>
            </w:r>
          </w:p>
          <w:p w:rsidR="00C055A5" w:rsidRDefault="00C055A5" w:rsidP="00C055A5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Procedure di gestione delle banche dati dei farmaci</w:t>
            </w:r>
          </w:p>
          <w:p w:rsidR="00CF1688" w:rsidRPr="00C055A5" w:rsidRDefault="00CF1688" w:rsidP="00C055A5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 w:rsidRPr="0063728D">
              <w:rPr>
                <w:noProof/>
                <w:lang w:val="it-IT"/>
              </w:rPr>
              <w:t>Monitoraggio contratti di approvvigionamento farmaci e presidi Medico-Chirurgici</w:t>
            </w:r>
          </w:p>
          <w:p w:rsidR="00DE09FC" w:rsidRDefault="0099051C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 w:rsidRPr="0099051C">
              <w:rPr>
                <w:noProof/>
                <w:lang w:val="it-IT"/>
              </w:rPr>
              <w:t>A</w:t>
            </w:r>
            <w:r w:rsidR="00DE09FC">
              <w:rPr>
                <w:noProof/>
                <w:lang w:val="it-IT"/>
              </w:rPr>
              <w:t xml:space="preserve">ttivazione sistemi di reporting – </w:t>
            </w:r>
            <w:r>
              <w:rPr>
                <w:noProof/>
                <w:lang w:val="it-IT"/>
              </w:rPr>
              <w:t>r</w:t>
            </w:r>
            <w:r w:rsidRPr="0099051C">
              <w:rPr>
                <w:noProof/>
                <w:lang w:val="it-IT"/>
              </w:rPr>
              <w:t>ilevazione e analisi dell’andamento della spesa farmaceutica ospedaliera</w:t>
            </w:r>
          </w:p>
          <w:p w:rsidR="00C055A5" w:rsidRPr="00C055A5" w:rsidRDefault="00C055A5" w:rsidP="00C055A5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Razionalizzazione delle risorse della spesa farmaceutica</w:t>
            </w:r>
          </w:p>
          <w:p w:rsidR="00DE09FC" w:rsidRPr="00464EE7" w:rsidRDefault="00827D1F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Esperta in Galenica Clinica (Allestimento in Laboratorio di sacche per Nutrizione Parenterale Artificale)</w:t>
            </w:r>
          </w:p>
          <w:p w:rsidR="00DE09FC" w:rsidRPr="00464EE7" w:rsidRDefault="00827D1F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Galenica Officinale e Magistrale</w:t>
            </w:r>
          </w:p>
          <w:p w:rsidR="00DE09FC" w:rsidRPr="00464EE7" w:rsidRDefault="00C3658D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Gestione ed erogazione Farmaci e Presidi al servizio ADI con allestimenti personalizzati</w:t>
            </w:r>
          </w:p>
          <w:p w:rsidR="00DE09FC" w:rsidRPr="00464EE7" w:rsidRDefault="00307E81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Distribuzione Diretta Farmaci: farmaci fascia H e PHT, dimissioni da ricovero e visite ambulatoriali, distribuzione di prodotti per Nutrizione Domiciliare, farmaci per pazienti in ADI, farmaci per Malattie Rare, Fibrosi Cistica, legge 648/96, ecc.</w:t>
            </w:r>
          </w:p>
          <w:p w:rsidR="00DE09FC" w:rsidRPr="00464EE7" w:rsidRDefault="00307E81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Stesura Capitolati di gara d’appalto e loro gestione</w:t>
            </w:r>
          </w:p>
          <w:p w:rsidR="00DE09FC" w:rsidRPr="00464EE7" w:rsidRDefault="00827D1F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Indagini di farmacoutilizzazione, farmacoepidemiologia e farmacoeconomia sui medicinali</w:t>
            </w:r>
          </w:p>
          <w:p w:rsidR="00827D1F" w:rsidRPr="0063728D" w:rsidRDefault="004D16C7" w:rsidP="0063728D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Elaborazione e adozione protocolli e linee guida per il corretto uso dei disinfettanti in ospedale, per la profilassi antibiotica ospedaliera, per la cura e il trattamento delle lesioni da decubito, per l’uso di albumina.</w:t>
            </w:r>
          </w:p>
        </w:tc>
      </w:tr>
      <w:tr w:rsidR="002A00A2" w:rsidRPr="00AD7916" w:rsidTr="0063728D">
        <w:trPr>
          <w:trHeight w:val="340"/>
        </w:trPr>
        <w:tc>
          <w:tcPr>
            <w:tcW w:w="2835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2A00A2" w:rsidP="00DE0F7A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DE0F7A" w:rsidRPr="00DE0F7A">
              <w:rPr>
                <w:lang w:val="it-IT"/>
              </w:rPr>
              <w:t xml:space="preserve"> </w:t>
            </w:r>
            <w:r w:rsidR="00DE0F7A" w:rsidRPr="00DE0F7A">
              <w:rPr>
                <w:rStyle w:val="ECVContactDetails"/>
                <w:noProof/>
                <w:lang w:val="it-IT"/>
              </w:rPr>
              <w:t>Servizio di Farmacia Ospedaliera</w:t>
            </w:r>
          </w:p>
        </w:tc>
      </w:tr>
    </w:tbl>
    <w:p w:rsidR="002A00A2" w:rsidRDefault="002A00A2">
      <w:pPr>
        <w:pStyle w:val="ECVText"/>
        <w:rPr>
          <w:noProof/>
          <w:lang w:val="it-IT"/>
        </w:rPr>
      </w:pPr>
    </w:p>
    <w:p w:rsidR="0063728D" w:rsidRDefault="0063728D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E262E" w:rsidRPr="00AD7916" w:rsidTr="006C71E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1E262E" w:rsidRPr="009718F1" w:rsidRDefault="001E262E" w:rsidP="001E262E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da</w:t>
            </w:r>
            <w:r w:rsidR="000E02F2">
              <w:rPr>
                <w:noProof/>
                <w:lang w:val="it-IT"/>
              </w:rPr>
              <w:t>l</w:t>
            </w:r>
            <w:r>
              <w:rPr>
                <w:noProof/>
                <w:lang w:val="it-IT"/>
              </w:rPr>
              <w:t xml:space="preserve"> 06/04/20</w:t>
            </w:r>
            <w:r w:rsidR="009C42F6">
              <w:rPr>
                <w:noProof/>
                <w:lang w:val="it-IT"/>
              </w:rPr>
              <w:t>11</w:t>
            </w:r>
            <w:r>
              <w:rPr>
                <w:noProof/>
                <w:lang w:val="it-IT"/>
              </w:rPr>
              <w:t xml:space="preserve"> al 15/09/2011</w:t>
            </w:r>
          </w:p>
        </w:tc>
        <w:tc>
          <w:tcPr>
            <w:tcW w:w="7541" w:type="dxa"/>
            <w:shd w:val="clear" w:color="auto" w:fill="auto"/>
          </w:tcPr>
          <w:p w:rsidR="001E262E" w:rsidRPr="009718F1" w:rsidRDefault="001E262E" w:rsidP="00760A2F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Farmacista Direttore </w:t>
            </w:r>
            <w:r w:rsidR="00760A2F">
              <w:rPr>
                <w:noProof/>
                <w:lang w:val="it-IT"/>
              </w:rPr>
              <w:t>incarico ai sensi dell’art. 18 del CCNL,</w:t>
            </w:r>
            <w:r w:rsidR="009C42F6">
              <w:rPr>
                <w:noProof/>
                <w:lang w:val="it-IT"/>
              </w:rPr>
              <w:t xml:space="preserve"> </w:t>
            </w:r>
            <w:r w:rsidR="00D32F45" w:rsidRPr="00D32F45">
              <w:rPr>
                <w:i/>
                <w:noProof/>
                <w:sz w:val="18"/>
                <w:lang w:val="it-IT"/>
              </w:rPr>
              <w:t>(</w:t>
            </w:r>
            <w:r w:rsidR="00760A2F" w:rsidRPr="00D32F45">
              <w:rPr>
                <w:i/>
                <w:noProof/>
                <w:sz w:val="18"/>
                <w:lang w:val="it-IT"/>
              </w:rPr>
              <w:t>Delibera</w:t>
            </w:r>
            <w:r w:rsidR="009C42F6" w:rsidRPr="00D32F45">
              <w:rPr>
                <w:i/>
                <w:noProof/>
                <w:sz w:val="18"/>
                <w:lang w:val="it-IT"/>
              </w:rPr>
              <w:t xml:space="preserve"> n. </w:t>
            </w:r>
            <w:r w:rsidR="00760A2F" w:rsidRPr="00D32F45">
              <w:rPr>
                <w:i/>
                <w:noProof/>
                <w:sz w:val="18"/>
                <w:lang w:val="it-IT"/>
              </w:rPr>
              <w:t>362 del 25/03/2011</w:t>
            </w:r>
            <w:r w:rsidR="00D32F45" w:rsidRPr="00D32F45">
              <w:rPr>
                <w:i/>
                <w:noProof/>
                <w:sz w:val="18"/>
                <w:lang w:val="it-IT"/>
              </w:rPr>
              <w:t>)</w:t>
            </w:r>
          </w:p>
        </w:tc>
      </w:tr>
      <w:tr w:rsidR="001E262E" w:rsidRPr="009718F1" w:rsidTr="006C71EC">
        <w:trPr>
          <w:cantSplit/>
        </w:trPr>
        <w:tc>
          <w:tcPr>
            <w:tcW w:w="2834" w:type="dxa"/>
            <w:vMerge/>
            <w:shd w:val="clear" w:color="auto" w:fill="auto"/>
          </w:tcPr>
          <w:p w:rsidR="001E262E" w:rsidRPr="009718F1" w:rsidRDefault="001E262E" w:rsidP="006C71EC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1E262E" w:rsidRPr="009718F1" w:rsidRDefault="001E262E" w:rsidP="001E262E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ASL Pescara </w:t>
            </w:r>
            <w:r>
              <w:rPr>
                <w:noProof/>
                <w:sz w:val="16"/>
                <w:lang w:val="it-IT"/>
              </w:rPr>
              <w:t xml:space="preserve">– </w:t>
            </w:r>
            <w:r w:rsidRPr="000A19F4">
              <w:rPr>
                <w:b/>
                <w:noProof/>
                <w:lang w:val="it-IT"/>
              </w:rPr>
              <w:t>Presidio Ospedaliero Pescara</w:t>
            </w:r>
            <w:r>
              <w:rPr>
                <w:noProof/>
                <w:lang w:val="it-IT"/>
              </w:rPr>
              <w:t xml:space="preserve"> – U.O.C. </w:t>
            </w:r>
            <w:r w:rsidR="00BD6A68">
              <w:rPr>
                <w:noProof/>
                <w:lang w:val="it-IT"/>
              </w:rPr>
              <w:t xml:space="preserve"> </w:t>
            </w:r>
            <w:r>
              <w:rPr>
                <w:noProof/>
                <w:lang w:val="it-IT"/>
              </w:rPr>
              <w:t>Farmacia</w:t>
            </w:r>
          </w:p>
        </w:tc>
      </w:tr>
      <w:tr w:rsidR="001E262E" w:rsidRPr="00AD7916" w:rsidTr="006C71EC">
        <w:trPr>
          <w:cantSplit/>
        </w:trPr>
        <w:tc>
          <w:tcPr>
            <w:tcW w:w="2834" w:type="dxa"/>
            <w:vMerge/>
            <w:shd w:val="clear" w:color="auto" w:fill="auto"/>
          </w:tcPr>
          <w:p w:rsidR="001E262E" w:rsidRPr="009718F1" w:rsidRDefault="001E262E" w:rsidP="006C71EC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1E262E" w:rsidRDefault="001E262E" w:rsidP="006C71EC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Organizzazione e coordinamento: Laboratori, Logistica e Uffici Amministrativi delle Farmacie dei Presidi Ospedalieri della ASL di Pescara </w:t>
            </w:r>
          </w:p>
          <w:p w:rsidR="00914918" w:rsidRDefault="00B43E6B" w:rsidP="006C71EC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Relazioni interne di natura negoziale e complessa</w:t>
            </w:r>
          </w:p>
          <w:p w:rsidR="00B43E6B" w:rsidRDefault="00B43E6B" w:rsidP="006C71EC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Gestione delle priorità e delle urgenze</w:t>
            </w:r>
          </w:p>
          <w:p w:rsidR="001E262E" w:rsidRDefault="001E262E" w:rsidP="006C71EC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Coordinamento del Personale Dirigenziale Farmacista, Infermieristico e Tecnico</w:t>
            </w:r>
          </w:p>
          <w:p w:rsidR="001E262E" w:rsidRDefault="001E262E" w:rsidP="006C71EC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Coordinamento delle procedure nella gestione informatica dei magazzini</w:t>
            </w:r>
            <w:r w:rsidR="009C42F6">
              <w:rPr>
                <w:noProof/>
                <w:lang w:val="it-IT"/>
              </w:rPr>
              <w:t xml:space="preserve"> delle Farmacie Ospedaliere della ASL</w:t>
            </w:r>
          </w:p>
          <w:p w:rsidR="00DD6F14" w:rsidRPr="00385CE3" w:rsidRDefault="001E262E" w:rsidP="00DD6F14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9051C">
              <w:rPr>
                <w:noProof/>
                <w:lang w:val="it-IT"/>
              </w:rPr>
              <w:t xml:space="preserve">Attivazione sistemi di reporting </w:t>
            </w:r>
            <w:r w:rsidR="00087685">
              <w:rPr>
                <w:noProof/>
                <w:lang w:val="it-IT"/>
              </w:rPr>
              <w:t>–</w:t>
            </w:r>
            <w:r w:rsidRPr="0099051C">
              <w:rPr>
                <w:noProof/>
                <w:lang w:val="it-IT"/>
              </w:rPr>
              <w:t xml:space="preserve"> </w:t>
            </w:r>
            <w:r>
              <w:rPr>
                <w:noProof/>
                <w:lang w:val="it-IT"/>
              </w:rPr>
              <w:t>r</w:t>
            </w:r>
            <w:r w:rsidRPr="0099051C">
              <w:rPr>
                <w:noProof/>
                <w:lang w:val="it-IT"/>
              </w:rPr>
              <w:t>ilevazione e analisi dell’andamento della spesa farmaceutica ospedaliera</w:t>
            </w:r>
          </w:p>
        </w:tc>
      </w:tr>
      <w:tr w:rsidR="001E262E" w:rsidRPr="00AD7916" w:rsidTr="006C71E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1E262E" w:rsidRPr="009718F1" w:rsidRDefault="001E262E" w:rsidP="006C71EC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1E262E" w:rsidRPr="009718F1" w:rsidRDefault="001E262E" w:rsidP="006C71EC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DE0F7A">
              <w:rPr>
                <w:lang w:val="it-IT"/>
              </w:rPr>
              <w:t xml:space="preserve"> </w:t>
            </w:r>
            <w:r w:rsidRPr="00DE0F7A">
              <w:rPr>
                <w:rStyle w:val="ECVContactDetails"/>
                <w:noProof/>
                <w:lang w:val="it-IT"/>
              </w:rPr>
              <w:t>Servizio di Farmacia Ospedaliera</w:t>
            </w:r>
          </w:p>
        </w:tc>
      </w:tr>
    </w:tbl>
    <w:p w:rsidR="001E262E" w:rsidRDefault="001E262E">
      <w:pPr>
        <w:pStyle w:val="ECVText"/>
        <w:rPr>
          <w:noProof/>
          <w:lang w:val="it-IT"/>
        </w:rPr>
      </w:pPr>
    </w:p>
    <w:p w:rsidR="0063728D" w:rsidRDefault="0063728D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6A68" w:rsidRPr="00AD7916" w:rsidTr="00D9434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1214C" w:rsidRDefault="0081214C" w:rsidP="0081214C">
            <w:pPr>
              <w:pStyle w:val="ECVDate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  *dal 01/01/1997 al 25/10/1999 e</w:t>
            </w:r>
          </w:p>
          <w:p w:rsidR="0081214C" w:rsidRDefault="0081214C" w:rsidP="0081214C">
            <w:pPr>
              <w:pStyle w:val="ECVDate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dal 26/10/1999 al 24/03/2009</w:t>
            </w:r>
          </w:p>
          <w:p w:rsidR="000067FE" w:rsidRDefault="0081214C" w:rsidP="000F41F5">
            <w:pPr>
              <w:pStyle w:val="ECVDate"/>
              <w:rPr>
                <w:i/>
                <w:noProof/>
                <w:lang w:val="it-IT"/>
              </w:rPr>
            </w:pPr>
            <w:r>
              <w:rPr>
                <w:noProof/>
                <w:lang w:val="it-IT"/>
              </w:rPr>
              <w:t>*(di fatto</w:t>
            </w:r>
            <w:r w:rsidR="000067FE">
              <w:rPr>
                <w:i/>
                <w:noProof/>
                <w:lang w:val="it-IT"/>
              </w:rPr>
              <w:t>, giusta Sent.T PE LA</w:t>
            </w:r>
          </w:p>
          <w:p w:rsidR="00BD6A68" w:rsidRPr="00385CE3" w:rsidRDefault="000067FE" w:rsidP="000F41F5">
            <w:pPr>
              <w:pStyle w:val="ECVDate"/>
              <w:rPr>
                <w:i/>
                <w:noProof/>
                <w:lang w:val="it-IT"/>
              </w:rPr>
            </w:pPr>
            <w:r>
              <w:rPr>
                <w:i/>
                <w:noProof/>
                <w:lang w:val="it-IT"/>
              </w:rPr>
              <w:t xml:space="preserve">      </w:t>
            </w:r>
            <w:r w:rsidR="0081214C">
              <w:rPr>
                <w:i/>
                <w:noProof/>
                <w:lang w:val="it-IT"/>
              </w:rPr>
              <w:t>563-2017)</w:t>
            </w:r>
            <w:r w:rsidR="000F41F5" w:rsidRPr="00385CE3">
              <w:rPr>
                <w:i/>
                <w:noProof/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E423C5" w:rsidRPr="009718F1" w:rsidRDefault="00BD6A68" w:rsidP="003111E1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Farmacista </w:t>
            </w:r>
            <w:r w:rsidR="00914918">
              <w:rPr>
                <w:noProof/>
                <w:lang w:val="it-IT"/>
              </w:rPr>
              <w:t xml:space="preserve">Direttore </w:t>
            </w:r>
            <w:r w:rsidR="003111E1">
              <w:rPr>
                <w:noProof/>
                <w:lang w:val="it-IT"/>
              </w:rPr>
              <w:t>ai sensi dell’</w:t>
            </w:r>
            <w:r w:rsidR="00914918">
              <w:rPr>
                <w:noProof/>
                <w:lang w:val="it-IT"/>
              </w:rPr>
              <w:t>art. 18 CCNL</w:t>
            </w:r>
            <w:r w:rsidR="00E423C5">
              <w:rPr>
                <w:noProof/>
                <w:lang w:val="it-IT"/>
              </w:rPr>
              <w:t xml:space="preserve"> U.O.C. Far</w:t>
            </w:r>
            <w:r w:rsidR="00914918">
              <w:rPr>
                <w:noProof/>
                <w:lang w:val="it-IT"/>
              </w:rPr>
              <w:t>macia P.O. di Penne</w:t>
            </w:r>
          </w:p>
        </w:tc>
      </w:tr>
      <w:tr w:rsidR="00BD6A68" w:rsidRPr="00AD7916" w:rsidTr="00D94345">
        <w:trPr>
          <w:cantSplit/>
        </w:trPr>
        <w:tc>
          <w:tcPr>
            <w:tcW w:w="2834" w:type="dxa"/>
            <w:vMerge/>
            <w:shd w:val="clear" w:color="auto" w:fill="auto"/>
          </w:tcPr>
          <w:p w:rsidR="00BD6A68" w:rsidRPr="009718F1" w:rsidRDefault="00BD6A68" w:rsidP="00D94345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BD6A68" w:rsidRPr="009718F1" w:rsidRDefault="00BD6A68" w:rsidP="00554245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ASL Pescara </w:t>
            </w:r>
            <w:r>
              <w:rPr>
                <w:noProof/>
                <w:sz w:val="16"/>
                <w:lang w:val="it-IT"/>
              </w:rPr>
              <w:t xml:space="preserve">– </w:t>
            </w:r>
            <w:r w:rsidRPr="000A19F4">
              <w:rPr>
                <w:b/>
                <w:noProof/>
                <w:lang w:val="it-IT"/>
              </w:rPr>
              <w:t>Presidio Ospedaliero</w:t>
            </w:r>
            <w:r w:rsidR="00554245">
              <w:rPr>
                <w:noProof/>
                <w:lang w:val="it-IT"/>
              </w:rPr>
              <w:t xml:space="preserve"> </w:t>
            </w:r>
            <w:r w:rsidR="00554245" w:rsidRPr="000A19F4">
              <w:rPr>
                <w:b/>
                <w:noProof/>
                <w:lang w:val="it-IT"/>
              </w:rPr>
              <w:t>Penne</w:t>
            </w:r>
            <w:r w:rsidR="00554245">
              <w:rPr>
                <w:b/>
                <w:noProof/>
                <w:lang w:val="it-IT"/>
              </w:rPr>
              <w:t xml:space="preserve">  </w:t>
            </w:r>
            <w:r w:rsidRPr="00DE0F7A">
              <w:rPr>
                <w:noProof/>
                <w:lang w:val="it-IT"/>
              </w:rPr>
              <w:t xml:space="preserve">– </w:t>
            </w:r>
            <w:r>
              <w:rPr>
                <w:noProof/>
                <w:lang w:val="it-IT"/>
              </w:rPr>
              <w:t>U.O.C. Farmacia</w:t>
            </w:r>
          </w:p>
        </w:tc>
      </w:tr>
      <w:tr w:rsidR="00BD6A68" w:rsidRPr="00AD7916" w:rsidTr="00D94345">
        <w:trPr>
          <w:cantSplit/>
        </w:trPr>
        <w:tc>
          <w:tcPr>
            <w:tcW w:w="2834" w:type="dxa"/>
            <w:vMerge/>
            <w:shd w:val="clear" w:color="auto" w:fill="auto"/>
          </w:tcPr>
          <w:p w:rsidR="00BD6A68" w:rsidRPr="009718F1" w:rsidRDefault="00BD6A68" w:rsidP="00D94345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7B66F6" w:rsidRDefault="00FD3278" w:rsidP="00FD3278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Ges</w:t>
            </w:r>
            <w:r w:rsidR="00A06D3F">
              <w:rPr>
                <w:noProof/>
                <w:lang w:val="it-IT"/>
              </w:rPr>
              <w:t>tione di Progetti</w:t>
            </w:r>
            <w:r>
              <w:rPr>
                <w:noProof/>
                <w:lang w:val="it-IT"/>
              </w:rPr>
              <w:t xml:space="preserve"> Obiettivi Annuali</w:t>
            </w:r>
          </w:p>
          <w:p w:rsidR="00914918" w:rsidRDefault="00914918" w:rsidP="00FD3278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Programmazione attività sanitarie</w:t>
            </w:r>
          </w:p>
          <w:p w:rsidR="00914918" w:rsidRDefault="00914918" w:rsidP="00FD3278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Programmazione e controllo della spesa farmaceutica</w:t>
            </w:r>
          </w:p>
          <w:p w:rsidR="00914918" w:rsidRDefault="00914918" w:rsidP="00FD3278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Relazioni interne di natura negoziale e complessa</w:t>
            </w:r>
          </w:p>
          <w:p w:rsidR="00B43E6B" w:rsidRDefault="00B43E6B" w:rsidP="00FD3278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Gestione delle priorità e delle urgenze</w:t>
            </w:r>
          </w:p>
          <w:p w:rsidR="00914918" w:rsidRDefault="00914918" w:rsidP="00FD3278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Rapporti con tutte le unità dell’Ente per la gestione dei processi intersettoriali</w:t>
            </w:r>
          </w:p>
          <w:p w:rsidR="00FD3278" w:rsidRDefault="007B66F6" w:rsidP="00FD3278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V</w:t>
            </w:r>
            <w:r w:rsidR="00FD3278">
              <w:rPr>
                <w:noProof/>
                <w:lang w:val="it-IT"/>
              </w:rPr>
              <w:t>alutazioni di tutto il persona</w:t>
            </w:r>
            <w:r w:rsidR="0080145F">
              <w:rPr>
                <w:noProof/>
                <w:lang w:val="it-IT"/>
              </w:rPr>
              <w:t>le componente l’</w:t>
            </w:r>
            <w:r w:rsidR="00FD3278">
              <w:rPr>
                <w:noProof/>
                <w:lang w:val="it-IT"/>
              </w:rPr>
              <w:t>equipe</w:t>
            </w:r>
          </w:p>
          <w:p w:rsidR="00A06D3F" w:rsidRPr="00A06D3F" w:rsidRDefault="00A06D3F" w:rsidP="00A06D3F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Pianificazione degli interventi migliorativi</w:t>
            </w:r>
          </w:p>
          <w:p w:rsidR="00FD3278" w:rsidRDefault="00A06D3F" w:rsidP="00FD3278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Governo della spesa, ponendo in atto procedure di controllo dell’appr</w:t>
            </w:r>
            <w:r w:rsidR="0080145F">
              <w:rPr>
                <w:noProof/>
                <w:lang w:val="it-IT"/>
              </w:rPr>
              <w:t>opriatezza, sia delle richieste</w:t>
            </w:r>
            <w:r>
              <w:rPr>
                <w:noProof/>
                <w:lang w:val="it-IT"/>
              </w:rPr>
              <w:t xml:space="preserve"> dei prodotti dispensati</w:t>
            </w:r>
          </w:p>
          <w:p w:rsidR="00A06D3F" w:rsidRDefault="00A06D3F" w:rsidP="00A06D3F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Partecipazioni a Com</w:t>
            </w:r>
            <w:r w:rsidR="0080145F">
              <w:rPr>
                <w:noProof/>
                <w:lang w:val="it-IT"/>
              </w:rPr>
              <w:t>missioni Aziendali su varie a</w:t>
            </w:r>
            <w:r>
              <w:rPr>
                <w:noProof/>
                <w:lang w:val="it-IT"/>
              </w:rPr>
              <w:t>ttività di governo</w:t>
            </w:r>
            <w:r w:rsidR="00D32F45">
              <w:rPr>
                <w:noProof/>
                <w:lang w:val="it-IT"/>
              </w:rPr>
              <w:t xml:space="preserve"> della ASL</w:t>
            </w:r>
          </w:p>
          <w:p w:rsidR="0078709C" w:rsidRPr="009C42F6" w:rsidRDefault="0078709C" w:rsidP="0078709C">
            <w:pPr>
              <w:pStyle w:val="ECVSectionBullet"/>
              <w:ind w:left="113"/>
              <w:jc w:val="both"/>
              <w:rPr>
                <w:noProof/>
                <w:lang w:val="it-IT"/>
              </w:rPr>
            </w:pPr>
          </w:p>
        </w:tc>
      </w:tr>
      <w:tr w:rsidR="00BD6A68" w:rsidRPr="00AD7916" w:rsidTr="00D9434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BD6A68" w:rsidRPr="009718F1" w:rsidRDefault="00BD6A68" w:rsidP="00D94345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FD3278" w:rsidRPr="00FD3278" w:rsidRDefault="00BD6A68" w:rsidP="00FD3278">
            <w:pPr>
              <w:pStyle w:val="ECVBusinessSectorRow"/>
              <w:rPr>
                <w:noProof/>
                <w:sz w:val="18"/>
                <w:szCs w:val="18"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DE0F7A">
              <w:rPr>
                <w:lang w:val="it-IT"/>
              </w:rPr>
              <w:t xml:space="preserve"> </w:t>
            </w:r>
            <w:r w:rsidR="00FD3278" w:rsidRPr="00FD3278">
              <w:rPr>
                <w:noProof/>
                <w:sz w:val="18"/>
                <w:szCs w:val="18"/>
                <w:lang w:val="it-IT"/>
              </w:rPr>
              <w:t>U.O.C.</w:t>
            </w:r>
            <w:r w:rsidR="00FD3278">
              <w:rPr>
                <w:lang w:val="it-IT"/>
              </w:rPr>
              <w:t xml:space="preserve"> </w:t>
            </w:r>
            <w:r w:rsidRPr="00DE0F7A">
              <w:rPr>
                <w:rStyle w:val="ECVContactDetails"/>
                <w:noProof/>
                <w:lang w:val="it-IT"/>
              </w:rPr>
              <w:t>Servizio di Farmacia Ospedaliera</w:t>
            </w:r>
            <w:r w:rsidR="009F40F8">
              <w:rPr>
                <w:rStyle w:val="ECVContactDetails"/>
                <w:noProof/>
                <w:lang w:val="it-IT"/>
              </w:rPr>
              <w:t xml:space="preserve"> articolata </w:t>
            </w:r>
            <w:r w:rsidR="00FD3278">
              <w:rPr>
                <w:rStyle w:val="ECVContactDetails"/>
                <w:noProof/>
                <w:lang w:val="it-IT"/>
              </w:rPr>
              <w:t xml:space="preserve">su più funzioni: </w:t>
            </w:r>
            <w:r w:rsidR="00FD3278" w:rsidRPr="00A51E47">
              <w:rPr>
                <w:rStyle w:val="ECVContactDetails"/>
                <w:b/>
                <w:noProof/>
                <w:lang w:val="it-IT"/>
              </w:rPr>
              <w:t>Assistenza Farmaceutica Ospedaliera e Servizio Farmaceutico Territoriale</w:t>
            </w:r>
          </w:p>
        </w:tc>
      </w:tr>
    </w:tbl>
    <w:p w:rsidR="000E02F2" w:rsidRDefault="000E02F2">
      <w:pPr>
        <w:pStyle w:val="ECVText"/>
        <w:rPr>
          <w:noProof/>
          <w:lang w:val="it-IT"/>
        </w:rPr>
      </w:pPr>
    </w:p>
    <w:p w:rsidR="00914918" w:rsidRDefault="00914918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5B2762" w:rsidRPr="00AD7916" w:rsidTr="00D75728">
        <w:tc>
          <w:tcPr>
            <w:tcW w:w="2834" w:type="dxa"/>
            <w:vMerge w:val="restart"/>
            <w:shd w:val="clear" w:color="auto" w:fill="auto"/>
          </w:tcPr>
          <w:p w:rsidR="00570F2F" w:rsidRDefault="00570F2F" w:rsidP="0066526F">
            <w:pPr>
              <w:pStyle w:val="ECVDate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*dal 01/01/1997 al 25/10/1999</w:t>
            </w:r>
            <w:r w:rsidR="002918B1">
              <w:rPr>
                <w:noProof/>
                <w:lang w:val="it-IT"/>
              </w:rPr>
              <w:t xml:space="preserve"> e</w:t>
            </w:r>
          </w:p>
          <w:p w:rsidR="002918B1" w:rsidRDefault="002918B1" w:rsidP="00570F2F">
            <w:pPr>
              <w:pStyle w:val="ECVDate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dal 26/10/1999 al 24/03/2009</w:t>
            </w:r>
          </w:p>
          <w:p w:rsidR="00570F2F" w:rsidRPr="009718F1" w:rsidRDefault="00570F2F" w:rsidP="00570F2F">
            <w:pPr>
              <w:pStyle w:val="ECVDate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*(di fatto</w:t>
            </w:r>
            <w:r>
              <w:rPr>
                <w:i/>
                <w:noProof/>
                <w:lang w:val="it-IT"/>
              </w:rPr>
              <w:t>, giusta Sent.T PE LAV 563-2017)</w:t>
            </w:r>
          </w:p>
        </w:tc>
        <w:tc>
          <w:tcPr>
            <w:tcW w:w="7541" w:type="dxa"/>
            <w:shd w:val="clear" w:color="auto" w:fill="auto"/>
          </w:tcPr>
          <w:p w:rsidR="005B2762" w:rsidRDefault="005B2762" w:rsidP="000A19F4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Farmacista</w:t>
            </w:r>
            <w:r w:rsidR="006801A7">
              <w:rPr>
                <w:noProof/>
                <w:lang w:val="it-IT"/>
              </w:rPr>
              <w:t xml:space="preserve"> </w:t>
            </w:r>
            <w:r w:rsidR="000A19F4">
              <w:rPr>
                <w:noProof/>
                <w:lang w:val="it-IT"/>
              </w:rPr>
              <w:t xml:space="preserve">Direttore </w:t>
            </w:r>
            <w:r w:rsidR="006801A7">
              <w:rPr>
                <w:noProof/>
                <w:lang w:val="it-IT"/>
              </w:rPr>
              <w:t xml:space="preserve">del Servizio Farmaceutico Territoriale competente per l’Area Distrettuale Vestina </w:t>
            </w:r>
            <w:r w:rsidR="002918B1">
              <w:rPr>
                <w:noProof/>
                <w:lang w:val="it-IT"/>
              </w:rPr>
              <w:t xml:space="preserve"> ai sensi dell’art. 18 CCNL </w:t>
            </w:r>
          </w:p>
          <w:p w:rsidR="00C653A6" w:rsidRPr="009718F1" w:rsidRDefault="00C653A6" w:rsidP="006C374B">
            <w:pPr>
              <w:pStyle w:val="ECVSubSectionHeading"/>
              <w:rPr>
                <w:noProof/>
                <w:lang w:val="it-IT"/>
              </w:rPr>
            </w:pPr>
          </w:p>
        </w:tc>
      </w:tr>
      <w:tr w:rsidR="005B2762" w:rsidRPr="00AD7916" w:rsidTr="00D75728">
        <w:tc>
          <w:tcPr>
            <w:tcW w:w="2834" w:type="dxa"/>
            <w:vMerge/>
            <w:shd w:val="clear" w:color="auto" w:fill="auto"/>
          </w:tcPr>
          <w:p w:rsidR="005B2762" w:rsidRPr="009718F1" w:rsidRDefault="005B2762" w:rsidP="00D94345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5B2762" w:rsidRDefault="005B2762" w:rsidP="00B66944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ASL Pescara </w:t>
            </w:r>
            <w:r>
              <w:rPr>
                <w:noProof/>
                <w:sz w:val="16"/>
                <w:lang w:val="it-IT"/>
              </w:rPr>
              <w:t xml:space="preserve">– </w:t>
            </w:r>
            <w:r w:rsidRPr="00DE0F7A">
              <w:rPr>
                <w:noProof/>
                <w:lang w:val="it-IT"/>
              </w:rPr>
              <w:t>Presidio Ospedaliero</w:t>
            </w:r>
            <w:r w:rsidR="00B66944">
              <w:rPr>
                <w:noProof/>
                <w:lang w:val="it-IT"/>
              </w:rPr>
              <w:t xml:space="preserve"> Penne</w:t>
            </w:r>
            <w:r w:rsidRPr="00DE0F7A">
              <w:rPr>
                <w:noProof/>
                <w:lang w:val="it-IT"/>
              </w:rPr>
              <w:t xml:space="preserve">– </w:t>
            </w:r>
            <w:r w:rsidR="00B07745">
              <w:rPr>
                <w:noProof/>
                <w:lang w:val="it-IT"/>
              </w:rPr>
              <w:t xml:space="preserve">U.O.C. </w:t>
            </w:r>
            <w:r>
              <w:rPr>
                <w:noProof/>
                <w:lang w:val="it-IT"/>
              </w:rPr>
              <w:t xml:space="preserve">Farmacia </w:t>
            </w:r>
          </w:p>
          <w:p w:rsidR="00777ADD" w:rsidRPr="00777ADD" w:rsidRDefault="00777ADD" w:rsidP="00777ADD">
            <w:pPr>
              <w:pStyle w:val="ECVOrganisationDetails"/>
              <w:numPr>
                <w:ilvl w:val="0"/>
                <w:numId w:val="14"/>
              </w:numPr>
              <w:rPr>
                <w:noProof/>
                <w:lang w:val="it-IT"/>
              </w:rPr>
            </w:pPr>
            <w:r w:rsidRPr="00777ADD">
              <w:rPr>
                <w:noProof/>
                <w:lang w:val="it-IT"/>
              </w:rPr>
              <w:t>Attività di Farmacovigilanza e gestione schede di segnalazione eventi avversi da farmaco</w:t>
            </w:r>
          </w:p>
          <w:p w:rsidR="00777ADD" w:rsidRPr="00777ADD" w:rsidRDefault="00777ADD" w:rsidP="00777ADD">
            <w:pPr>
              <w:pStyle w:val="ECVOrganisationDetails"/>
              <w:numPr>
                <w:ilvl w:val="0"/>
                <w:numId w:val="14"/>
              </w:numPr>
              <w:rPr>
                <w:noProof/>
                <w:lang w:val="it-IT"/>
              </w:rPr>
            </w:pPr>
            <w:r w:rsidRPr="00777ADD">
              <w:rPr>
                <w:noProof/>
                <w:lang w:val="it-IT"/>
              </w:rPr>
              <w:t xml:space="preserve">Analisi appropriatezza prescrittiva </w:t>
            </w:r>
          </w:p>
          <w:p w:rsidR="00777ADD" w:rsidRPr="00777ADD" w:rsidRDefault="00777ADD" w:rsidP="00777ADD">
            <w:pPr>
              <w:pStyle w:val="ECVOrganisationDetails"/>
              <w:numPr>
                <w:ilvl w:val="0"/>
                <w:numId w:val="14"/>
              </w:numPr>
              <w:rPr>
                <w:noProof/>
                <w:lang w:val="it-IT"/>
              </w:rPr>
            </w:pPr>
            <w:r w:rsidRPr="00777ADD">
              <w:rPr>
                <w:noProof/>
                <w:lang w:val="it-IT"/>
              </w:rPr>
              <w:t>Verifica e autorizzazione al pagamento dei ruoli di liquidazioni mensili relative a n°</w:t>
            </w:r>
            <w:r w:rsidRPr="00777ADD">
              <w:rPr>
                <w:b/>
                <w:noProof/>
                <w:lang w:val="it-IT"/>
              </w:rPr>
              <w:t>17 Farmacie</w:t>
            </w:r>
            <w:r w:rsidRPr="00777ADD">
              <w:rPr>
                <w:noProof/>
                <w:lang w:val="it-IT"/>
              </w:rPr>
              <w:t xml:space="preserve"> appartenenti all’area territoriale  Vestina </w:t>
            </w:r>
          </w:p>
          <w:p w:rsidR="00777ADD" w:rsidRPr="00777ADD" w:rsidRDefault="00777ADD" w:rsidP="00777ADD">
            <w:pPr>
              <w:pStyle w:val="ECVOrganisationDetails"/>
              <w:numPr>
                <w:ilvl w:val="0"/>
                <w:numId w:val="14"/>
              </w:numPr>
              <w:rPr>
                <w:b/>
                <w:noProof/>
                <w:lang w:val="it-IT"/>
              </w:rPr>
            </w:pPr>
            <w:r w:rsidRPr="00777ADD">
              <w:rPr>
                <w:noProof/>
                <w:lang w:val="it-IT"/>
              </w:rPr>
              <w:t xml:space="preserve">Assistenza integrativa e procedure amministrative connesse: pazienti celiaci n° </w:t>
            </w:r>
            <w:r w:rsidRPr="00777ADD">
              <w:rPr>
                <w:b/>
                <w:noProof/>
                <w:lang w:val="it-IT"/>
              </w:rPr>
              <w:t>89/anno</w:t>
            </w:r>
          </w:p>
          <w:p w:rsidR="00777ADD" w:rsidRPr="00777ADD" w:rsidRDefault="00777ADD" w:rsidP="00777ADD">
            <w:pPr>
              <w:pStyle w:val="ECVOrganisationDetails"/>
              <w:numPr>
                <w:ilvl w:val="0"/>
                <w:numId w:val="14"/>
              </w:numPr>
              <w:rPr>
                <w:noProof/>
                <w:lang w:val="it-IT"/>
              </w:rPr>
            </w:pPr>
            <w:r w:rsidRPr="00777ADD">
              <w:rPr>
                <w:noProof/>
                <w:lang w:val="it-IT"/>
              </w:rPr>
              <w:t xml:space="preserve">Formazione diretta ai medici prescrittori inerenti alla Farmacoutilizzazione e Farmacoeconomia con corsi di aggiornamento e audit </w:t>
            </w:r>
            <w:r w:rsidRPr="00777ADD">
              <w:rPr>
                <w:b/>
                <w:noProof/>
                <w:lang w:val="it-IT"/>
              </w:rPr>
              <w:t>n°28</w:t>
            </w:r>
            <w:r w:rsidRPr="00777ADD">
              <w:rPr>
                <w:noProof/>
                <w:lang w:val="it-IT"/>
              </w:rPr>
              <w:t xml:space="preserve"> </w:t>
            </w:r>
          </w:p>
          <w:p w:rsidR="00777ADD" w:rsidRPr="00777ADD" w:rsidRDefault="00777ADD" w:rsidP="00777ADD">
            <w:pPr>
              <w:pStyle w:val="ECVOrganisationDetails"/>
              <w:numPr>
                <w:ilvl w:val="0"/>
                <w:numId w:val="14"/>
              </w:numPr>
              <w:rPr>
                <w:noProof/>
                <w:lang w:val="it-IT"/>
              </w:rPr>
            </w:pPr>
            <w:r w:rsidRPr="00777ADD">
              <w:rPr>
                <w:noProof/>
                <w:lang w:val="it-IT"/>
              </w:rPr>
              <w:t>Supporto informativo per medici, farmacisti e cittadini in relazione al corretto uso del farmaco,</w:t>
            </w:r>
            <w:r>
              <w:rPr>
                <w:noProof/>
                <w:lang w:val="it-IT"/>
              </w:rPr>
              <w:t xml:space="preserve"> </w:t>
            </w:r>
            <w:r w:rsidRPr="00777ADD">
              <w:rPr>
                <w:noProof/>
                <w:lang w:val="it-IT"/>
              </w:rPr>
              <w:t>alla farmacovigilanza e alle condizioni di rimborsabilità degli stessi  a carico del SSN</w:t>
            </w:r>
          </w:p>
          <w:p w:rsidR="00777ADD" w:rsidRPr="00777ADD" w:rsidRDefault="00777ADD" w:rsidP="00777ADD">
            <w:pPr>
              <w:pStyle w:val="ECVOrganisationDetails"/>
              <w:numPr>
                <w:ilvl w:val="0"/>
                <w:numId w:val="14"/>
              </w:numPr>
              <w:rPr>
                <w:noProof/>
                <w:lang w:val="it-IT"/>
              </w:rPr>
            </w:pPr>
            <w:r w:rsidRPr="00777ADD">
              <w:rPr>
                <w:noProof/>
                <w:lang w:val="it-IT"/>
              </w:rPr>
              <w:t>Verifica del rispetto del tetto di spesa Farmaceutica assegnata al Territorio</w:t>
            </w:r>
          </w:p>
          <w:p w:rsidR="00777ADD" w:rsidRPr="00777ADD" w:rsidRDefault="00777ADD" w:rsidP="00777ADD">
            <w:pPr>
              <w:pStyle w:val="ECVOrganisationDetails"/>
              <w:numPr>
                <w:ilvl w:val="0"/>
                <w:numId w:val="14"/>
              </w:numPr>
              <w:rPr>
                <w:noProof/>
                <w:lang w:val="it-IT"/>
              </w:rPr>
            </w:pPr>
            <w:r w:rsidRPr="00777ADD">
              <w:rPr>
                <w:noProof/>
                <w:lang w:val="it-IT"/>
              </w:rPr>
              <w:t>Verifica dei controlli contabili sulle ricette farmaceutiche</w:t>
            </w:r>
          </w:p>
          <w:p w:rsidR="00777ADD" w:rsidRPr="00777ADD" w:rsidRDefault="00777ADD" w:rsidP="00777ADD">
            <w:pPr>
              <w:pStyle w:val="ECVOrganisationDetails"/>
              <w:numPr>
                <w:ilvl w:val="0"/>
                <w:numId w:val="14"/>
              </w:numPr>
              <w:rPr>
                <w:noProof/>
                <w:lang w:val="it-IT"/>
              </w:rPr>
            </w:pPr>
            <w:r w:rsidRPr="00777ADD">
              <w:rPr>
                <w:noProof/>
                <w:lang w:val="it-IT"/>
              </w:rPr>
              <w:t xml:space="preserve">Tenuta e aggiornamento dell’archivio dati delle farmacie ,comprese le comunicazioni alle stesse </w:t>
            </w:r>
          </w:p>
          <w:p w:rsidR="00777ADD" w:rsidRPr="00777ADD" w:rsidRDefault="00777ADD" w:rsidP="00777ADD">
            <w:pPr>
              <w:pStyle w:val="ECVOrganisationDetails"/>
              <w:numPr>
                <w:ilvl w:val="0"/>
                <w:numId w:val="14"/>
              </w:numPr>
              <w:rPr>
                <w:noProof/>
                <w:lang w:val="it-IT"/>
              </w:rPr>
            </w:pPr>
            <w:r w:rsidRPr="00777ADD">
              <w:rPr>
                <w:noProof/>
                <w:lang w:val="it-IT"/>
              </w:rPr>
              <w:t>Acquisizione ed elaborazione dati contenuti nelle ricette per individuazione di aree di iperconsumo e di iperprescrizione</w:t>
            </w:r>
          </w:p>
          <w:p w:rsidR="00777ADD" w:rsidRPr="00777ADD" w:rsidRDefault="00777ADD" w:rsidP="00777ADD">
            <w:pPr>
              <w:pStyle w:val="ECVOrganisationDetails"/>
              <w:numPr>
                <w:ilvl w:val="0"/>
                <w:numId w:val="14"/>
              </w:numPr>
              <w:rPr>
                <w:noProof/>
                <w:lang w:val="it-IT"/>
              </w:rPr>
            </w:pPr>
            <w:r w:rsidRPr="00777ADD">
              <w:rPr>
                <w:noProof/>
                <w:lang w:val="it-IT"/>
              </w:rPr>
              <w:t xml:space="preserve"> Tenuta e controllo  di un  database dei Piani Terapeutici </w:t>
            </w:r>
          </w:p>
          <w:p w:rsidR="00777ADD" w:rsidRPr="00777ADD" w:rsidRDefault="00777ADD" w:rsidP="00777ADD">
            <w:pPr>
              <w:pStyle w:val="ECVOrganisationDetails"/>
              <w:numPr>
                <w:ilvl w:val="0"/>
                <w:numId w:val="14"/>
              </w:numPr>
              <w:rPr>
                <w:noProof/>
                <w:lang w:val="it-IT"/>
              </w:rPr>
            </w:pPr>
            <w:r w:rsidRPr="00777ADD">
              <w:rPr>
                <w:noProof/>
                <w:lang w:val="it-IT"/>
              </w:rPr>
              <w:t xml:space="preserve">Controllo della conformità dei Piani Terapeutici (ex Registri ULS) e autorizzazione all’ invio degli  stessi alla  Commissione esaminatrice,  in media  </w:t>
            </w:r>
            <w:r w:rsidRPr="00777ADD">
              <w:rPr>
                <w:b/>
                <w:noProof/>
                <w:lang w:val="it-IT"/>
              </w:rPr>
              <w:t>40/anno</w:t>
            </w:r>
          </w:p>
          <w:p w:rsidR="00777ADD" w:rsidRPr="00777ADD" w:rsidRDefault="00777ADD" w:rsidP="00777ADD">
            <w:pPr>
              <w:pStyle w:val="ECVOrganisationDetails"/>
              <w:numPr>
                <w:ilvl w:val="0"/>
                <w:numId w:val="14"/>
              </w:numPr>
              <w:rPr>
                <w:noProof/>
                <w:lang w:val="it-IT"/>
              </w:rPr>
            </w:pPr>
            <w:r w:rsidRPr="00777ADD">
              <w:rPr>
                <w:noProof/>
                <w:lang w:val="it-IT"/>
              </w:rPr>
              <w:t xml:space="preserve"> Vigilanza e controllo di competenza in materia di sostanze stupefacenti e psicotrope e relativi adempimenti in materia di Terza Sezione buoni acquisto stupefacenti</w:t>
            </w:r>
          </w:p>
          <w:p w:rsidR="00777ADD" w:rsidRPr="00777ADD" w:rsidRDefault="00777ADD" w:rsidP="00777ADD">
            <w:pPr>
              <w:pStyle w:val="ECVOrganisationDetails"/>
              <w:numPr>
                <w:ilvl w:val="0"/>
                <w:numId w:val="14"/>
              </w:numPr>
              <w:rPr>
                <w:noProof/>
                <w:lang w:val="it-IT"/>
              </w:rPr>
            </w:pPr>
            <w:r w:rsidRPr="00777ADD">
              <w:rPr>
                <w:noProof/>
                <w:lang w:val="it-IT"/>
              </w:rPr>
              <w:t xml:space="preserve">Verifica dei verbali per ricette farmaceutiche non conformi e  autorizzazione ai relativi addebiti </w:t>
            </w:r>
          </w:p>
          <w:p w:rsidR="00777ADD" w:rsidRPr="00777ADD" w:rsidRDefault="00777ADD" w:rsidP="00777ADD">
            <w:pPr>
              <w:pStyle w:val="ECVOrganisationDetails"/>
              <w:rPr>
                <w:b/>
                <w:noProof/>
                <w:lang w:val="it-IT"/>
              </w:rPr>
            </w:pPr>
          </w:p>
          <w:p w:rsidR="00777ADD" w:rsidRPr="009718F1" w:rsidRDefault="00777ADD" w:rsidP="00B66944">
            <w:pPr>
              <w:pStyle w:val="ECVOrganisationDetails"/>
              <w:rPr>
                <w:noProof/>
                <w:lang w:val="it-IT"/>
              </w:rPr>
            </w:pPr>
          </w:p>
        </w:tc>
      </w:tr>
      <w:tr w:rsidR="005B2762" w:rsidRPr="00AD7916" w:rsidTr="00D75728">
        <w:tc>
          <w:tcPr>
            <w:tcW w:w="2834" w:type="dxa"/>
            <w:vMerge/>
            <w:shd w:val="clear" w:color="auto" w:fill="auto"/>
          </w:tcPr>
          <w:p w:rsidR="005B2762" w:rsidRPr="009718F1" w:rsidRDefault="005B2762" w:rsidP="00D94345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4716DF" w:rsidRPr="009C42F6" w:rsidRDefault="004716DF" w:rsidP="00777ADD">
            <w:pPr>
              <w:pStyle w:val="ECVSectionBullet"/>
              <w:ind w:left="113"/>
              <w:jc w:val="both"/>
              <w:rPr>
                <w:noProof/>
                <w:lang w:val="it-IT"/>
              </w:rPr>
            </w:pPr>
          </w:p>
        </w:tc>
      </w:tr>
      <w:tr w:rsidR="005B2762" w:rsidRPr="00AD7916" w:rsidTr="00D75728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5B2762" w:rsidRPr="009718F1" w:rsidRDefault="005B2762" w:rsidP="00D94345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8F14E8" w:rsidRPr="009718F1" w:rsidRDefault="005B2762" w:rsidP="004716DF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4716DF" w:rsidRPr="004716DF">
              <w:rPr>
                <w:noProof/>
                <w:sz w:val="18"/>
                <w:szCs w:val="18"/>
                <w:lang w:val="it-IT"/>
              </w:rPr>
              <w:t xml:space="preserve"> U.O.C.</w:t>
            </w:r>
            <w:r w:rsidR="004716DF" w:rsidRPr="004716DF">
              <w:rPr>
                <w:lang w:val="it-IT"/>
              </w:rPr>
              <w:t xml:space="preserve"> </w:t>
            </w:r>
            <w:r w:rsidR="004716DF" w:rsidRPr="004716DF">
              <w:rPr>
                <w:noProof/>
                <w:sz w:val="18"/>
                <w:szCs w:val="18"/>
                <w:lang w:val="it-IT"/>
              </w:rPr>
              <w:t xml:space="preserve">Servizio di Farmacia Ospedaliera articolata su più funzioni: </w:t>
            </w:r>
            <w:r w:rsidR="004716DF" w:rsidRPr="004716DF">
              <w:rPr>
                <w:b/>
                <w:noProof/>
                <w:sz w:val="18"/>
                <w:szCs w:val="18"/>
                <w:lang w:val="it-IT"/>
              </w:rPr>
              <w:t>Assistenza Farmaceutica Ospedaliera e Servizio Farmaceutico Territoriale</w:t>
            </w:r>
            <w:r w:rsidR="004716DF" w:rsidRPr="00DE0F7A">
              <w:rPr>
                <w:lang w:val="it-IT"/>
              </w:rPr>
              <w:t xml:space="preserve"> </w:t>
            </w:r>
            <w:r w:rsidRPr="00DE0F7A">
              <w:rPr>
                <w:lang w:val="it-IT"/>
              </w:rPr>
              <w:t xml:space="preserve"> </w:t>
            </w:r>
            <w:r w:rsidRPr="005B2762">
              <w:rPr>
                <w:lang w:val="it-IT"/>
              </w:rPr>
              <w:t xml:space="preserve"> </w:t>
            </w:r>
          </w:p>
        </w:tc>
      </w:tr>
    </w:tbl>
    <w:p w:rsidR="00BD6A68" w:rsidRDefault="00BD6A68">
      <w:pPr>
        <w:pStyle w:val="ECVText"/>
        <w:rPr>
          <w:noProof/>
          <w:lang w:val="it-IT"/>
        </w:rPr>
      </w:pPr>
    </w:p>
    <w:p w:rsidR="0063728D" w:rsidRDefault="0063728D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E02F2" w:rsidRPr="00AD7916" w:rsidTr="006C71E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0E02F2" w:rsidRPr="009718F1" w:rsidRDefault="000E02F2" w:rsidP="000E02F2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dal 04/05/1994 al 01/11/2000</w:t>
            </w:r>
          </w:p>
        </w:tc>
        <w:tc>
          <w:tcPr>
            <w:tcW w:w="7541" w:type="dxa"/>
            <w:shd w:val="clear" w:color="auto" w:fill="auto"/>
          </w:tcPr>
          <w:p w:rsidR="000E02F2" w:rsidRPr="009718F1" w:rsidRDefault="000E02F2" w:rsidP="00D32F45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Farmacista Coadiutore </w:t>
            </w:r>
            <w:r w:rsidR="00AE4C3E">
              <w:rPr>
                <w:noProof/>
                <w:lang w:val="it-IT"/>
              </w:rPr>
              <w:t xml:space="preserve"> con incarico a tempo indeterminato </w:t>
            </w:r>
            <w:r w:rsidR="00D32F45" w:rsidRPr="00D32F45">
              <w:rPr>
                <w:i/>
                <w:noProof/>
                <w:sz w:val="18"/>
                <w:lang w:val="it-IT"/>
              </w:rPr>
              <w:t>(</w:t>
            </w:r>
            <w:r w:rsidRPr="00D32F45">
              <w:rPr>
                <w:i/>
                <w:noProof/>
                <w:sz w:val="18"/>
                <w:lang w:val="it-IT"/>
              </w:rPr>
              <w:t>Delibera n. 224 del 30/03/1994</w:t>
            </w:r>
            <w:r w:rsidR="00D32F45" w:rsidRPr="00D32F45">
              <w:rPr>
                <w:i/>
                <w:noProof/>
                <w:sz w:val="18"/>
                <w:lang w:val="it-IT"/>
              </w:rPr>
              <w:t>)</w:t>
            </w:r>
          </w:p>
        </w:tc>
      </w:tr>
      <w:tr w:rsidR="007B1713" w:rsidRPr="009718F1" w:rsidTr="007B1713">
        <w:trPr>
          <w:cantSplit/>
          <w:trHeight w:val="394"/>
        </w:trPr>
        <w:tc>
          <w:tcPr>
            <w:tcW w:w="2834" w:type="dxa"/>
            <w:vMerge/>
            <w:shd w:val="clear" w:color="auto" w:fill="auto"/>
          </w:tcPr>
          <w:p w:rsidR="007B1713" w:rsidRPr="009718F1" w:rsidRDefault="007B1713" w:rsidP="006C71EC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7B1713" w:rsidRPr="009718F1" w:rsidRDefault="007B1713" w:rsidP="000E02F2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ASL Pescara </w:t>
            </w:r>
            <w:r>
              <w:rPr>
                <w:noProof/>
                <w:sz w:val="16"/>
                <w:lang w:val="it-IT"/>
              </w:rPr>
              <w:t xml:space="preserve">– </w:t>
            </w:r>
            <w:r w:rsidRPr="00DE0F7A">
              <w:rPr>
                <w:noProof/>
                <w:lang w:val="it-IT"/>
              </w:rPr>
              <w:t xml:space="preserve">Presidio Ospedaliero San Massimo – </w:t>
            </w:r>
            <w:r>
              <w:rPr>
                <w:noProof/>
                <w:lang w:val="it-IT"/>
              </w:rPr>
              <w:t xml:space="preserve">U.O.C.  Farmacia P.O. </w:t>
            </w:r>
            <w:r w:rsidRPr="00DE0F7A">
              <w:rPr>
                <w:noProof/>
                <w:lang w:val="it-IT"/>
              </w:rPr>
              <w:t>Penne</w:t>
            </w:r>
          </w:p>
        </w:tc>
      </w:tr>
      <w:tr w:rsidR="000E02F2" w:rsidRPr="00AD7916" w:rsidTr="006C71E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0E02F2" w:rsidRPr="009718F1" w:rsidRDefault="000E02F2" w:rsidP="006C71EC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0E02F2" w:rsidRPr="009718F1" w:rsidRDefault="000E02F2" w:rsidP="006C71EC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DE0F7A">
              <w:rPr>
                <w:lang w:val="it-IT"/>
              </w:rPr>
              <w:t xml:space="preserve"> </w:t>
            </w:r>
            <w:r w:rsidRPr="00DE0F7A">
              <w:rPr>
                <w:rStyle w:val="ECVContactDetails"/>
                <w:noProof/>
                <w:lang w:val="it-IT"/>
              </w:rPr>
              <w:t>Servizio di Farmacia Ospedaliera</w:t>
            </w:r>
          </w:p>
        </w:tc>
      </w:tr>
    </w:tbl>
    <w:p w:rsidR="000E02F2" w:rsidRDefault="000E02F2">
      <w:pPr>
        <w:pStyle w:val="ECVText"/>
        <w:rPr>
          <w:noProof/>
          <w:lang w:val="it-IT"/>
        </w:rPr>
      </w:pPr>
    </w:p>
    <w:p w:rsidR="00861B2C" w:rsidRDefault="00861B2C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718C4" w:rsidRPr="00AD7916" w:rsidTr="006C71E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9718C4" w:rsidRPr="009718F1" w:rsidRDefault="000B7CE8" w:rsidP="000B7CE8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dal 11/07/1990 al 03/</w:t>
            </w:r>
            <w:r w:rsidR="009718C4">
              <w:rPr>
                <w:noProof/>
                <w:lang w:val="it-IT"/>
              </w:rPr>
              <w:t>05/1994</w:t>
            </w:r>
          </w:p>
        </w:tc>
        <w:tc>
          <w:tcPr>
            <w:tcW w:w="7541" w:type="dxa"/>
            <w:shd w:val="clear" w:color="auto" w:fill="auto"/>
          </w:tcPr>
          <w:p w:rsidR="009718C4" w:rsidRPr="009718F1" w:rsidRDefault="009718C4" w:rsidP="00D32F45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Farmacista Collaboratore </w:t>
            </w:r>
            <w:r w:rsidR="00861B2C">
              <w:rPr>
                <w:noProof/>
                <w:lang w:val="it-IT"/>
              </w:rPr>
              <w:t xml:space="preserve">con incarico </w:t>
            </w:r>
            <w:r>
              <w:rPr>
                <w:noProof/>
                <w:lang w:val="it-IT"/>
              </w:rPr>
              <w:t xml:space="preserve">a tempo indeterminato </w:t>
            </w:r>
            <w:r w:rsidR="00D32F45" w:rsidRPr="00D32F45">
              <w:rPr>
                <w:i/>
                <w:noProof/>
                <w:sz w:val="18"/>
                <w:lang w:val="it-IT"/>
              </w:rPr>
              <w:t>(</w:t>
            </w:r>
            <w:r w:rsidRPr="00D32F45">
              <w:rPr>
                <w:i/>
                <w:noProof/>
                <w:sz w:val="18"/>
                <w:lang w:val="it-IT"/>
              </w:rPr>
              <w:t>Delib. n. 712 del 29/06/1990</w:t>
            </w:r>
            <w:r w:rsidR="00D32F45" w:rsidRPr="00D32F45">
              <w:rPr>
                <w:i/>
                <w:noProof/>
                <w:sz w:val="18"/>
                <w:lang w:val="it-IT"/>
              </w:rPr>
              <w:t>)</w:t>
            </w:r>
          </w:p>
        </w:tc>
      </w:tr>
      <w:tr w:rsidR="007B1713" w:rsidRPr="009718F1" w:rsidTr="007B1713">
        <w:trPr>
          <w:cantSplit/>
          <w:trHeight w:val="386"/>
        </w:trPr>
        <w:tc>
          <w:tcPr>
            <w:tcW w:w="2834" w:type="dxa"/>
            <w:vMerge/>
            <w:shd w:val="clear" w:color="auto" w:fill="auto"/>
          </w:tcPr>
          <w:p w:rsidR="007B1713" w:rsidRPr="009718F1" w:rsidRDefault="007B1713" w:rsidP="006C71EC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7B1713" w:rsidRPr="009718F1" w:rsidRDefault="007B1713" w:rsidP="006C71EC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ASL Pescara </w:t>
            </w:r>
            <w:r>
              <w:rPr>
                <w:noProof/>
                <w:sz w:val="16"/>
                <w:lang w:val="it-IT"/>
              </w:rPr>
              <w:t xml:space="preserve">– </w:t>
            </w:r>
            <w:r w:rsidRPr="00DE0F7A">
              <w:rPr>
                <w:noProof/>
                <w:lang w:val="it-IT"/>
              </w:rPr>
              <w:t xml:space="preserve">Presidio Ospedaliero San Massimo – </w:t>
            </w:r>
            <w:r>
              <w:rPr>
                <w:noProof/>
                <w:lang w:val="it-IT"/>
              </w:rPr>
              <w:t xml:space="preserve">U.O.C.  Farmacia P.O. </w:t>
            </w:r>
            <w:r w:rsidRPr="00DE0F7A">
              <w:rPr>
                <w:noProof/>
                <w:lang w:val="it-IT"/>
              </w:rPr>
              <w:t>Penne</w:t>
            </w:r>
          </w:p>
        </w:tc>
      </w:tr>
      <w:tr w:rsidR="009718C4" w:rsidRPr="00AD7916" w:rsidTr="006C71E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718C4" w:rsidRPr="009718F1" w:rsidRDefault="009718C4" w:rsidP="006C71EC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9718C4" w:rsidRPr="009718F1" w:rsidRDefault="009718C4" w:rsidP="006C71EC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DE0F7A">
              <w:rPr>
                <w:lang w:val="it-IT"/>
              </w:rPr>
              <w:t xml:space="preserve"> </w:t>
            </w:r>
            <w:r w:rsidRPr="00DE0F7A">
              <w:rPr>
                <w:rStyle w:val="ECVContactDetails"/>
                <w:noProof/>
                <w:lang w:val="it-IT"/>
              </w:rPr>
              <w:t>Servizio di Farmacia Ospedaliera</w:t>
            </w:r>
          </w:p>
        </w:tc>
      </w:tr>
    </w:tbl>
    <w:p w:rsidR="000E02F2" w:rsidRDefault="000E02F2">
      <w:pPr>
        <w:pStyle w:val="ECVText"/>
        <w:rPr>
          <w:noProof/>
          <w:lang w:val="it-IT"/>
        </w:rPr>
      </w:pPr>
    </w:p>
    <w:p w:rsidR="00861B2C" w:rsidRDefault="00861B2C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718C4" w:rsidRPr="00AD7916" w:rsidTr="006C71E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9718C4" w:rsidRPr="009718F1" w:rsidRDefault="009718C4" w:rsidP="009718C4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dal 11/11/1989 al 10/07/1990</w:t>
            </w:r>
          </w:p>
        </w:tc>
        <w:tc>
          <w:tcPr>
            <w:tcW w:w="7541" w:type="dxa"/>
            <w:shd w:val="clear" w:color="auto" w:fill="auto"/>
          </w:tcPr>
          <w:p w:rsidR="009718C4" w:rsidRPr="009718F1" w:rsidRDefault="009718C4" w:rsidP="009718C4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Farmacista Co</w:t>
            </w:r>
            <w:r w:rsidR="00D32F45">
              <w:rPr>
                <w:noProof/>
                <w:lang w:val="it-IT"/>
              </w:rPr>
              <w:t xml:space="preserve">llaboratore </w:t>
            </w:r>
            <w:r w:rsidR="00861B2C">
              <w:rPr>
                <w:noProof/>
                <w:lang w:val="it-IT"/>
              </w:rPr>
              <w:t xml:space="preserve">con incarico </w:t>
            </w:r>
            <w:r w:rsidR="00D32F45">
              <w:rPr>
                <w:noProof/>
                <w:lang w:val="it-IT"/>
              </w:rPr>
              <w:t>a tempo determinato</w:t>
            </w:r>
            <w:r>
              <w:rPr>
                <w:noProof/>
                <w:lang w:val="it-IT"/>
              </w:rPr>
              <w:t xml:space="preserve"> </w:t>
            </w:r>
            <w:r w:rsidR="00D32F45" w:rsidRPr="00D32F45">
              <w:rPr>
                <w:i/>
                <w:noProof/>
                <w:sz w:val="18"/>
                <w:lang w:val="it-IT"/>
              </w:rPr>
              <w:t>(</w:t>
            </w:r>
            <w:r w:rsidRPr="00D32F45">
              <w:rPr>
                <w:i/>
                <w:noProof/>
                <w:sz w:val="18"/>
                <w:lang w:val="it-IT"/>
              </w:rPr>
              <w:t>Delib. n. 255 del 13/10/1989</w:t>
            </w:r>
            <w:r w:rsidR="00D32F45" w:rsidRPr="00D32F45">
              <w:rPr>
                <w:i/>
                <w:noProof/>
                <w:sz w:val="18"/>
                <w:lang w:val="it-IT"/>
              </w:rPr>
              <w:t>)</w:t>
            </w:r>
          </w:p>
        </w:tc>
      </w:tr>
      <w:tr w:rsidR="007B1713" w:rsidRPr="009718F1" w:rsidTr="007B1713">
        <w:trPr>
          <w:cantSplit/>
          <w:trHeight w:val="388"/>
        </w:trPr>
        <w:tc>
          <w:tcPr>
            <w:tcW w:w="2834" w:type="dxa"/>
            <w:vMerge/>
            <w:shd w:val="clear" w:color="auto" w:fill="auto"/>
          </w:tcPr>
          <w:p w:rsidR="007B1713" w:rsidRPr="009718F1" w:rsidRDefault="007B1713" w:rsidP="006C71EC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7B1713" w:rsidRPr="009718F1" w:rsidRDefault="007B1713" w:rsidP="006C71EC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ASL Pescara </w:t>
            </w:r>
            <w:r>
              <w:rPr>
                <w:noProof/>
                <w:sz w:val="16"/>
                <w:lang w:val="it-IT"/>
              </w:rPr>
              <w:t xml:space="preserve">– </w:t>
            </w:r>
            <w:r w:rsidRPr="00DE0F7A">
              <w:rPr>
                <w:noProof/>
                <w:lang w:val="it-IT"/>
              </w:rPr>
              <w:t xml:space="preserve">Presidio Ospedaliero San Massimo – </w:t>
            </w:r>
            <w:r>
              <w:rPr>
                <w:noProof/>
                <w:lang w:val="it-IT"/>
              </w:rPr>
              <w:t xml:space="preserve">U.O.C.  Farmacia P.O. </w:t>
            </w:r>
            <w:r w:rsidRPr="00DE0F7A">
              <w:rPr>
                <w:noProof/>
                <w:lang w:val="it-IT"/>
              </w:rPr>
              <w:t>Penne</w:t>
            </w:r>
          </w:p>
        </w:tc>
      </w:tr>
      <w:tr w:rsidR="009718C4" w:rsidRPr="00AD7916" w:rsidTr="006C71E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718C4" w:rsidRPr="009718F1" w:rsidRDefault="009718C4" w:rsidP="006C71EC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9718C4" w:rsidRPr="009718F1" w:rsidRDefault="009718C4" w:rsidP="006C71EC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DE0F7A">
              <w:rPr>
                <w:lang w:val="it-IT"/>
              </w:rPr>
              <w:t xml:space="preserve"> </w:t>
            </w:r>
            <w:r w:rsidRPr="00DE0F7A">
              <w:rPr>
                <w:rStyle w:val="ECVContactDetails"/>
                <w:noProof/>
                <w:lang w:val="it-IT"/>
              </w:rPr>
              <w:t>Servizio di Farmacia Ospedaliera</w:t>
            </w:r>
          </w:p>
        </w:tc>
      </w:tr>
    </w:tbl>
    <w:p w:rsidR="000E02F2" w:rsidRDefault="000E02F2">
      <w:pPr>
        <w:pStyle w:val="ECVText"/>
        <w:rPr>
          <w:noProof/>
          <w:lang w:val="it-IT"/>
        </w:rPr>
      </w:pPr>
    </w:p>
    <w:p w:rsidR="00861B2C" w:rsidRDefault="00861B2C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1B2C" w:rsidRPr="00AD7916" w:rsidTr="00D9434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1B2C" w:rsidRPr="009718F1" w:rsidRDefault="00861B2C" w:rsidP="00861B2C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dal 02/10/1989 al 10/11/1989</w:t>
            </w:r>
          </w:p>
        </w:tc>
        <w:tc>
          <w:tcPr>
            <w:tcW w:w="7541" w:type="dxa"/>
            <w:shd w:val="clear" w:color="auto" w:fill="auto"/>
          </w:tcPr>
          <w:p w:rsidR="00861B2C" w:rsidRPr="009718F1" w:rsidRDefault="00861B2C" w:rsidP="0085029E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Farmacista Collaboratore con incarico a tempo determinato</w:t>
            </w:r>
          </w:p>
        </w:tc>
      </w:tr>
      <w:tr w:rsidR="007B1713" w:rsidRPr="00AD7916" w:rsidTr="007B1713">
        <w:trPr>
          <w:cantSplit/>
          <w:trHeight w:val="386"/>
        </w:trPr>
        <w:tc>
          <w:tcPr>
            <w:tcW w:w="2834" w:type="dxa"/>
            <w:vMerge/>
            <w:shd w:val="clear" w:color="auto" w:fill="auto"/>
          </w:tcPr>
          <w:p w:rsidR="007B1713" w:rsidRPr="009718F1" w:rsidRDefault="007B1713" w:rsidP="00D94345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7B1713" w:rsidRPr="009718F1" w:rsidRDefault="00432C66" w:rsidP="00432C66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Ex </w:t>
            </w:r>
            <w:r w:rsidR="007B1713">
              <w:rPr>
                <w:noProof/>
                <w:lang w:val="it-IT"/>
              </w:rPr>
              <w:t xml:space="preserve">ASL </w:t>
            </w:r>
            <w:r>
              <w:rPr>
                <w:noProof/>
                <w:lang w:val="it-IT"/>
              </w:rPr>
              <w:t>Ortona</w:t>
            </w:r>
            <w:r w:rsidR="007B1713">
              <w:rPr>
                <w:noProof/>
                <w:sz w:val="16"/>
                <w:lang w:val="it-IT"/>
              </w:rPr>
              <w:t xml:space="preserve">– </w:t>
            </w:r>
            <w:r w:rsidR="007B1713">
              <w:rPr>
                <w:noProof/>
                <w:lang w:val="it-IT"/>
              </w:rPr>
              <w:t>U.O.C.  Farmacia P.O. Ortona (CH)</w:t>
            </w:r>
          </w:p>
        </w:tc>
      </w:tr>
      <w:tr w:rsidR="00861B2C" w:rsidRPr="00AD7916" w:rsidTr="00D9434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1B2C" w:rsidRPr="009718F1" w:rsidRDefault="00861B2C" w:rsidP="00D94345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861B2C" w:rsidRPr="009718F1" w:rsidRDefault="00861B2C" w:rsidP="00D94345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DE0F7A">
              <w:rPr>
                <w:lang w:val="it-IT"/>
              </w:rPr>
              <w:t xml:space="preserve"> </w:t>
            </w:r>
            <w:r w:rsidRPr="00DE0F7A">
              <w:rPr>
                <w:rStyle w:val="ECVContactDetails"/>
                <w:noProof/>
                <w:lang w:val="it-IT"/>
              </w:rPr>
              <w:t>Servizio di Farmacia Ospedaliera</w:t>
            </w:r>
          </w:p>
        </w:tc>
      </w:tr>
    </w:tbl>
    <w:p w:rsidR="000E02F2" w:rsidRDefault="000E02F2">
      <w:pPr>
        <w:pStyle w:val="ECVText"/>
        <w:rPr>
          <w:noProof/>
          <w:lang w:val="it-IT"/>
        </w:rPr>
      </w:pPr>
    </w:p>
    <w:p w:rsidR="0063728D" w:rsidRDefault="0063728D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A45EF" w:rsidRPr="00AD7916" w:rsidTr="00D9434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1A45EF" w:rsidRPr="009718F1" w:rsidRDefault="001A45EF" w:rsidP="001A45EF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dal 01/05/1989 al 01/10/1989</w:t>
            </w:r>
          </w:p>
        </w:tc>
        <w:tc>
          <w:tcPr>
            <w:tcW w:w="7541" w:type="dxa"/>
            <w:shd w:val="clear" w:color="auto" w:fill="auto"/>
          </w:tcPr>
          <w:p w:rsidR="001A45EF" w:rsidRPr="009718F1" w:rsidRDefault="001A45EF" w:rsidP="00D94345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Farmacista Collaboratore con incarico a tempo determinato</w:t>
            </w:r>
          </w:p>
        </w:tc>
      </w:tr>
      <w:tr w:rsidR="007B1713" w:rsidRPr="009718F1" w:rsidTr="007B1713">
        <w:trPr>
          <w:cantSplit/>
          <w:trHeight w:val="456"/>
        </w:trPr>
        <w:tc>
          <w:tcPr>
            <w:tcW w:w="2834" w:type="dxa"/>
            <w:vMerge/>
            <w:shd w:val="clear" w:color="auto" w:fill="auto"/>
          </w:tcPr>
          <w:p w:rsidR="007B1713" w:rsidRPr="009718F1" w:rsidRDefault="007B1713" w:rsidP="00D94345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7B1713" w:rsidRPr="009718F1" w:rsidRDefault="007B1713" w:rsidP="001A45EF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ASL Pescara </w:t>
            </w:r>
            <w:r>
              <w:rPr>
                <w:noProof/>
                <w:sz w:val="16"/>
                <w:lang w:val="it-IT"/>
              </w:rPr>
              <w:t xml:space="preserve">– </w:t>
            </w:r>
            <w:r>
              <w:rPr>
                <w:noProof/>
                <w:lang w:val="it-IT"/>
              </w:rPr>
              <w:t>U.O.C.  Farmacia P.O. Pescara</w:t>
            </w:r>
          </w:p>
        </w:tc>
      </w:tr>
      <w:tr w:rsidR="001A45EF" w:rsidRPr="00AD7916" w:rsidTr="00D9434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1A45EF" w:rsidRPr="009718F1" w:rsidRDefault="001A45EF" w:rsidP="00D94345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1A45EF" w:rsidRPr="009718F1" w:rsidRDefault="001A45EF" w:rsidP="00D94345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DE0F7A">
              <w:rPr>
                <w:lang w:val="it-IT"/>
              </w:rPr>
              <w:t xml:space="preserve"> </w:t>
            </w:r>
            <w:r w:rsidRPr="00DE0F7A">
              <w:rPr>
                <w:rStyle w:val="ECVContactDetails"/>
                <w:noProof/>
                <w:lang w:val="it-IT"/>
              </w:rPr>
              <w:t>Servizio di Farmacia Ospedaliera</w:t>
            </w:r>
          </w:p>
        </w:tc>
      </w:tr>
    </w:tbl>
    <w:p w:rsidR="000E02F2" w:rsidRDefault="000E02F2">
      <w:pPr>
        <w:pStyle w:val="ECVText"/>
        <w:rPr>
          <w:noProof/>
          <w:lang w:val="it-IT"/>
        </w:rPr>
      </w:pPr>
    </w:p>
    <w:p w:rsidR="0063728D" w:rsidRDefault="0063728D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32BFA" w:rsidRPr="00AD7916" w:rsidTr="00D9434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032BFA" w:rsidRPr="009718F1" w:rsidRDefault="00032BFA" w:rsidP="00D94345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dal 15/02/1988 al 14/05/1988</w:t>
            </w:r>
          </w:p>
        </w:tc>
        <w:tc>
          <w:tcPr>
            <w:tcW w:w="7541" w:type="dxa"/>
            <w:shd w:val="clear" w:color="auto" w:fill="auto"/>
          </w:tcPr>
          <w:p w:rsidR="00032BFA" w:rsidRPr="009718F1" w:rsidRDefault="00032BFA" w:rsidP="00D94345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Farmacista Collaboratore con incarico a tempo determinato</w:t>
            </w:r>
          </w:p>
        </w:tc>
      </w:tr>
      <w:tr w:rsidR="007B1713" w:rsidRPr="00AD7916" w:rsidTr="007B1713">
        <w:trPr>
          <w:cantSplit/>
          <w:trHeight w:val="445"/>
        </w:trPr>
        <w:tc>
          <w:tcPr>
            <w:tcW w:w="2834" w:type="dxa"/>
            <w:vMerge/>
            <w:shd w:val="clear" w:color="auto" w:fill="auto"/>
          </w:tcPr>
          <w:p w:rsidR="007B1713" w:rsidRPr="009718F1" w:rsidRDefault="007B1713" w:rsidP="00D94345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7B1713" w:rsidRPr="009718F1" w:rsidRDefault="007B1713" w:rsidP="00D94345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Azienda Farmaceutica Municipalizzata di Chieti</w:t>
            </w:r>
          </w:p>
        </w:tc>
      </w:tr>
      <w:tr w:rsidR="00032BFA" w:rsidRPr="00AD7916" w:rsidTr="00D9434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032BFA" w:rsidRPr="009718F1" w:rsidRDefault="00032BFA" w:rsidP="00D94345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032BFA" w:rsidRPr="009718F1" w:rsidRDefault="00032BFA" w:rsidP="00D94345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DE0F7A">
              <w:rPr>
                <w:lang w:val="it-IT"/>
              </w:rPr>
              <w:t xml:space="preserve"> </w:t>
            </w:r>
            <w:r w:rsidRPr="00DE0F7A">
              <w:rPr>
                <w:rStyle w:val="ECVContactDetails"/>
                <w:noProof/>
                <w:lang w:val="it-IT"/>
              </w:rPr>
              <w:t>Servizio di Farmacia Ospedaliera</w:t>
            </w:r>
          </w:p>
        </w:tc>
      </w:tr>
    </w:tbl>
    <w:p w:rsidR="00032BFA" w:rsidRDefault="00032BFA">
      <w:pPr>
        <w:pStyle w:val="ECVText"/>
        <w:rPr>
          <w:noProof/>
          <w:lang w:val="it-IT"/>
        </w:rPr>
      </w:pPr>
    </w:p>
    <w:p w:rsidR="0063728D" w:rsidRDefault="0063728D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32BFA" w:rsidRPr="00AD7916" w:rsidTr="00D9434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032BFA" w:rsidRPr="009718F1" w:rsidRDefault="00032BFA" w:rsidP="00032BFA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dal 13/05/1985 al 09/03/1987</w:t>
            </w:r>
          </w:p>
        </w:tc>
        <w:tc>
          <w:tcPr>
            <w:tcW w:w="7541" w:type="dxa"/>
            <w:shd w:val="clear" w:color="auto" w:fill="auto"/>
          </w:tcPr>
          <w:p w:rsidR="00032BFA" w:rsidRPr="009718F1" w:rsidRDefault="00032BFA" w:rsidP="002B44BD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Farmacista</w:t>
            </w:r>
            <w:r w:rsidR="000E2D96">
              <w:rPr>
                <w:noProof/>
                <w:lang w:val="it-IT"/>
              </w:rPr>
              <w:t xml:space="preserve"> collaboratore</w:t>
            </w:r>
            <w:r>
              <w:rPr>
                <w:noProof/>
                <w:lang w:val="it-IT"/>
              </w:rPr>
              <w:t xml:space="preserve"> con incarico straordinario a tempo determinato</w:t>
            </w:r>
          </w:p>
        </w:tc>
      </w:tr>
      <w:tr w:rsidR="007B1713" w:rsidRPr="00AD7916" w:rsidTr="007B1713">
        <w:trPr>
          <w:cantSplit/>
          <w:trHeight w:val="319"/>
        </w:trPr>
        <w:tc>
          <w:tcPr>
            <w:tcW w:w="2834" w:type="dxa"/>
            <w:vMerge/>
            <w:shd w:val="clear" w:color="auto" w:fill="auto"/>
          </w:tcPr>
          <w:p w:rsidR="007B1713" w:rsidRPr="009718F1" w:rsidRDefault="007B1713" w:rsidP="00D94345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7B1713" w:rsidRPr="009718F1" w:rsidRDefault="007B1713" w:rsidP="00D94345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ASL Chieti </w:t>
            </w:r>
            <w:r>
              <w:rPr>
                <w:noProof/>
                <w:sz w:val="16"/>
                <w:lang w:val="it-IT"/>
              </w:rPr>
              <w:t xml:space="preserve">– </w:t>
            </w:r>
            <w:r>
              <w:rPr>
                <w:noProof/>
                <w:lang w:val="it-IT"/>
              </w:rPr>
              <w:t>U.O.C.  Farmacia P.O. Ortona (CH)</w:t>
            </w:r>
          </w:p>
        </w:tc>
      </w:tr>
      <w:tr w:rsidR="00032BFA" w:rsidRPr="00AD7916" w:rsidTr="00D9434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032BFA" w:rsidRPr="009718F1" w:rsidRDefault="00032BFA" w:rsidP="00D94345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032BFA" w:rsidRPr="009718F1" w:rsidRDefault="00032BFA" w:rsidP="00D94345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DE0F7A">
              <w:rPr>
                <w:lang w:val="it-IT"/>
              </w:rPr>
              <w:t xml:space="preserve"> </w:t>
            </w:r>
            <w:r w:rsidRPr="00DE0F7A">
              <w:rPr>
                <w:rStyle w:val="ECVContactDetails"/>
                <w:noProof/>
                <w:lang w:val="it-IT"/>
              </w:rPr>
              <w:t>Servizio di Farmacia Ospedaliera</w:t>
            </w:r>
          </w:p>
        </w:tc>
      </w:tr>
    </w:tbl>
    <w:p w:rsidR="005C70DC" w:rsidRDefault="005C70DC">
      <w:pPr>
        <w:pStyle w:val="ECVText"/>
        <w:rPr>
          <w:noProof/>
          <w:lang w:val="it-IT"/>
        </w:rPr>
      </w:pPr>
    </w:p>
    <w:p w:rsidR="0063728D" w:rsidRDefault="0063728D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32BFA" w:rsidRPr="00AD7916" w:rsidTr="00D9434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032BFA" w:rsidRPr="009718F1" w:rsidRDefault="00032BFA" w:rsidP="00032BFA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dal 08/03/1983 al 26/03/1983</w:t>
            </w:r>
          </w:p>
        </w:tc>
        <w:tc>
          <w:tcPr>
            <w:tcW w:w="7541" w:type="dxa"/>
            <w:shd w:val="clear" w:color="auto" w:fill="auto"/>
          </w:tcPr>
          <w:p w:rsidR="00032BFA" w:rsidRPr="009718F1" w:rsidRDefault="00032BFA" w:rsidP="00D94345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Farmacista Collaboratore con incarico a tempo determinato</w:t>
            </w:r>
          </w:p>
        </w:tc>
      </w:tr>
      <w:tr w:rsidR="007B1713" w:rsidRPr="00AD7916" w:rsidTr="007B1713">
        <w:trPr>
          <w:cantSplit/>
          <w:trHeight w:val="323"/>
        </w:trPr>
        <w:tc>
          <w:tcPr>
            <w:tcW w:w="2834" w:type="dxa"/>
            <w:vMerge/>
            <w:shd w:val="clear" w:color="auto" w:fill="auto"/>
          </w:tcPr>
          <w:p w:rsidR="007B1713" w:rsidRPr="009718F1" w:rsidRDefault="007B1713" w:rsidP="00D94345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7B1713" w:rsidRPr="009718F1" w:rsidRDefault="007B1713" w:rsidP="00032BFA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ASL Teramo </w:t>
            </w:r>
            <w:r>
              <w:rPr>
                <w:noProof/>
                <w:sz w:val="16"/>
                <w:lang w:val="it-IT"/>
              </w:rPr>
              <w:t xml:space="preserve">– </w:t>
            </w:r>
            <w:r>
              <w:rPr>
                <w:noProof/>
                <w:lang w:val="it-IT"/>
              </w:rPr>
              <w:t>U.O.C.  Farmacia P.O. Sant’Omero (TE)</w:t>
            </w:r>
          </w:p>
        </w:tc>
      </w:tr>
      <w:tr w:rsidR="00032BFA" w:rsidRPr="00AD7916" w:rsidTr="00D9434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032BFA" w:rsidRPr="009718F1" w:rsidRDefault="00032BFA" w:rsidP="00D94345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032BFA" w:rsidRPr="009718F1" w:rsidRDefault="00032BFA" w:rsidP="00D94345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DE0F7A">
              <w:rPr>
                <w:lang w:val="it-IT"/>
              </w:rPr>
              <w:t xml:space="preserve"> </w:t>
            </w:r>
            <w:r w:rsidRPr="00DE0F7A">
              <w:rPr>
                <w:rStyle w:val="ECVContactDetails"/>
                <w:noProof/>
                <w:lang w:val="it-IT"/>
              </w:rPr>
              <w:t>Servizio di Farmacia Ospedaliera</w:t>
            </w:r>
          </w:p>
        </w:tc>
      </w:tr>
    </w:tbl>
    <w:p w:rsidR="001A45EF" w:rsidRDefault="001A45EF">
      <w:pPr>
        <w:pStyle w:val="ECVText"/>
        <w:rPr>
          <w:noProof/>
          <w:lang w:val="it-IT"/>
        </w:rPr>
      </w:pPr>
    </w:p>
    <w:p w:rsidR="00D75728" w:rsidRDefault="00D75728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32BFA" w:rsidRPr="00AD7916" w:rsidTr="00D9434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032BFA" w:rsidRPr="009718F1" w:rsidRDefault="00032BFA" w:rsidP="00032BFA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dal 29/03/1982 al 18/11/1982</w:t>
            </w:r>
          </w:p>
        </w:tc>
        <w:tc>
          <w:tcPr>
            <w:tcW w:w="7541" w:type="dxa"/>
            <w:shd w:val="clear" w:color="auto" w:fill="auto"/>
          </w:tcPr>
          <w:p w:rsidR="00032BFA" w:rsidRPr="009718F1" w:rsidRDefault="00032BFA" w:rsidP="00D94345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Tirocinio Pratico Ospedaliero</w:t>
            </w:r>
            <w:r w:rsidR="00F92C5B">
              <w:rPr>
                <w:noProof/>
                <w:lang w:val="it-IT"/>
              </w:rPr>
              <w:t xml:space="preserve"> </w:t>
            </w:r>
            <w:r w:rsidR="00F92C5B" w:rsidRPr="00F92C5B">
              <w:rPr>
                <w:i/>
                <w:noProof/>
                <w:sz w:val="18"/>
                <w:lang w:val="it-IT"/>
              </w:rPr>
              <w:t>(DM 28/01/1975</w:t>
            </w:r>
            <w:r w:rsidR="00AE4C3E">
              <w:rPr>
                <w:i/>
                <w:noProof/>
                <w:sz w:val="18"/>
                <w:lang w:val="it-IT"/>
              </w:rPr>
              <w:t>)</w:t>
            </w:r>
            <w:r w:rsidR="00F92C5B" w:rsidRPr="00F92C5B">
              <w:rPr>
                <w:i/>
                <w:noProof/>
                <w:sz w:val="18"/>
                <w:lang w:val="it-IT"/>
              </w:rPr>
              <w:t xml:space="preserve"> con giudizio di  OTTIMO</w:t>
            </w:r>
          </w:p>
        </w:tc>
      </w:tr>
      <w:tr w:rsidR="007B1713" w:rsidRPr="009718F1" w:rsidTr="007B1713">
        <w:trPr>
          <w:cantSplit/>
          <w:trHeight w:val="321"/>
        </w:trPr>
        <w:tc>
          <w:tcPr>
            <w:tcW w:w="2834" w:type="dxa"/>
            <w:vMerge/>
            <w:shd w:val="clear" w:color="auto" w:fill="auto"/>
          </w:tcPr>
          <w:p w:rsidR="007B1713" w:rsidRPr="009718F1" w:rsidRDefault="007B1713" w:rsidP="00D94345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7B1713" w:rsidRPr="009718F1" w:rsidRDefault="007B1713" w:rsidP="00032BFA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ASL Teramo </w:t>
            </w:r>
            <w:r>
              <w:rPr>
                <w:noProof/>
                <w:sz w:val="16"/>
                <w:lang w:val="it-IT"/>
              </w:rPr>
              <w:t xml:space="preserve">– </w:t>
            </w:r>
            <w:r>
              <w:rPr>
                <w:noProof/>
                <w:lang w:val="it-IT"/>
              </w:rPr>
              <w:t>U.O.C.  Farmacia P.O. Teramo</w:t>
            </w:r>
          </w:p>
        </w:tc>
      </w:tr>
    </w:tbl>
    <w:p w:rsidR="00ED1658" w:rsidRDefault="00ED1658">
      <w:pPr>
        <w:pStyle w:val="ECVText"/>
        <w:rPr>
          <w:noProof/>
          <w:lang w:val="it-IT"/>
        </w:rPr>
      </w:pPr>
    </w:p>
    <w:p w:rsidR="008D5C3B" w:rsidRDefault="008D5C3B">
      <w:pPr>
        <w:pStyle w:val="ECVText"/>
        <w:rPr>
          <w:noProof/>
          <w:lang w:val="it-IT"/>
        </w:rPr>
      </w:pPr>
    </w:p>
    <w:p w:rsidR="008D5C3B" w:rsidRDefault="008D5C3B">
      <w:pPr>
        <w:pStyle w:val="ECVText"/>
        <w:rPr>
          <w:noProof/>
          <w:lang w:val="it-IT"/>
        </w:rPr>
      </w:pPr>
    </w:p>
    <w:p w:rsidR="009E473C" w:rsidRDefault="009E473C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E473C" w:rsidRPr="009718F1" w:rsidTr="00857839">
        <w:trPr>
          <w:trHeight w:val="170"/>
        </w:trPr>
        <w:tc>
          <w:tcPr>
            <w:tcW w:w="2835" w:type="dxa"/>
            <w:shd w:val="clear" w:color="auto" w:fill="auto"/>
          </w:tcPr>
          <w:p w:rsidR="00ED1658" w:rsidRDefault="00ED1658" w:rsidP="00857839">
            <w:pPr>
              <w:pStyle w:val="ECVLeftHeading"/>
              <w:rPr>
                <w:caps w:val="0"/>
                <w:noProof/>
                <w:lang w:val="it-IT"/>
              </w:rPr>
            </w:pPr>
          </w:p>
          <w:p w:rsidR="00ED1658" w:rsidRDefault="00ED1658" w:rsidP="00857839">
            <w:pPr>
              <w:pStyle w:val="ECVLeftHeading"/>
              <w:rPr>
                <w:caps w:val="0"/>
                <w:noProof/>
                <w:lang w:val="it-IT"/>
              </w:rPr>
            </w:pPr>
          </w:p>
          <w:p w:rsidR="00ED1658" w:rsidRDefault="00ED1658" w:rsidP="00AA5E0F">
            <w:pPr>
              <w:pStyle w:val="ECVLeftHeading"/>
              <w:jc w:val="left"/>
              <w:rPr>
                <w:caps w:val="0"/>
                <w:noProof/>
                <w:lang w:val="it-IT"/>
              </w:rPr>
            </w:pPr>
          </w:p>
          <w:p w:rsidR="00AA5E0F" w:rsidRDefault="00AA5E0F" w:rsidP="00AA5E0F">
            <w:pPr>
              <w:pStyle w:val="ECVLeftHeading"/>
              <w:jc w:val="left"/>
              <w:rPr>
                <w:caps w:val="0"/>
                <w:noProof/>
                <w:lang w:val="it-IT"/>
              </w:rPr>
            </w:pPr>
          </w:p>
          <w:p w:rsidR="00ED1658" w:rsidRDefault="00ED1658" w:rsidP="00857839">
            <w:pPr>
              <w:pStyle w:val="ECVLeftHeading"/>
              <w:rPr>
                <w:caps w:val="0"/>
                <w:noProof/>
                <w:lang w:val="it-IT"/>
              </w:rPr>
            </w:pPr>
          </w:p>
          <w:p w:rsidR="00ED1658" w:rsidRDefault="00ED1658" w:rsidP="00857839">
            <w:pPr>
              <w:pStyle w:val="ECVLeftHeading"/>
              <w:rPr>
                <w:caps w:val="0"/>
                <w:noProof/>
                <w:lang w:val="it-IT"/>
              </w:rPr>
            </w:pPr>
          </w:p>
          <w:p w:rsidR="009E473C" w:rsidRPr="009718F1" w:rsidRDefault="009E473C" w:rsidP="00ED1658">
            <w:pPr>
              <w:pStyle w:val="ECVLeftHeading"/>
              <w:jc w:val="left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E473C" w:rsidRPr="009718F1" w:rsidRDefault="009E473C" w:rsidP="00857839">
            <w:pPr>
              <w:pStyle w:val="ECVBlueBox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FB441A" w:rsidRDefault="00FB441A">
      <w:pPr>
        <w:pStyle w:val="ECVText"/>
        <w:rPr>
          <w:noProof/>
          <w:lang w:val="it-IT"/>
        </w:rPr>
      </w:pPr>
    </w:p>
    <w:p w:rsidR="00FB441A" w:rsidRDefault="00FB441A">
      <w:pPr>
        <w:pStyle w:val="ECVText"/>
        <w:rPr>
          <w:noProof/>
          <w:lang w:val="it-IT"/>
        </w:rPr>
      </w:pPr>
    </w:p>
    <w:p w:rsidR="00FB441A" w:rsidRDefault="00FB441A">
      <w:pPr>
        <w:pStyle w:val="ECVText"/>
        <w:rPr>
          <w:noProof/>
          <w:lang w:val="it-IT"/>
        </w:rPr>
      </w:pPr>
    </w:p>
    <w:p w:rsidR="00FB441A" w:rsidRDefault="00FB441A">
      <w:pPr>
        <w:pStyle w:val="ECVText"/>
        <w:rPr>
          <w:noProof/>
          <w:lang w:val="it-IT"/>
        </w:rPr>
      </w:pPr>
    </w:p>
    <w:p w:rsidR="00FB441A" w:rsidRDefault="00FB441A">
      <w:pPr>
        <w:pStyle w:val="ECVText"/>
        <w:rPr>
          <w:noProof/>
          <w:lang w:val="it-IT"/>
        </w:rPr>
      </w:pPr>
    </w:p>
    <w:p w:rsidR="00FB441A" w:rsidRDefault="00FB441A">
      <w:pPr>
        <w:pStyle w:val="ECVText"/>
        <w:rPr>
          <w:noProof/>
          <w:lang w:val="it-IT"/>
        </w:rPr>
      </w:pPr>
    </w:p>
    <w:p w:rsidR="00FB441A" w:rsidRPr="009718F1" w:rsidRDefault="00FB441A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236"/>
        <w:gridCol w:w="1305"/>
      </w:tblGrid>
      <w:tr w:rsidR="004F6AEF" w:rsidRPr="009718F1" w:rsidTr="007D2980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4F6AEF" w:rsidRPr="009718F1" w:rsidRDefault="004F6AEF" w:rsidP="002B7BD7">
            <w:pPr>
              <w:pStyle w:val="ECVDate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Anno Accademico 2015 – 2016</w:t>
            </w:r>
          </w:p>
        </w:tc>
        <w:tc>
          <w:tcPr>
            <w:tcW w:w="6236" w:type="dxa"/>
            <w:shd w:val="clear" w:color="auto" w:fill="auto"/>
          </w:tcPr>
          <w:p w:rsidR="007D2980" w:rsidRPr="007D2980" w:rsidRDefault="007D2980" w:rsidP="007D2980">
            <w:pPr>
              <w:pStyle w:val="ECVSectionBullet"/>
              <w:numPr>
                <w:ilvl w:val="0"/>
                <w:numId w:val="2"/>
              </w:numPr>
              <w:rPr>
                <w:noProof/>
                <w:color w:val="4F81BD" w:themeColor="accent1"/>
                <w:sz w:val="22"/>
                <w:szCs w:val="22"/>
                <w:lang w:val="it-IT"/>
              </w:rPr>
            </w:pPr>
            <w:r w:rsidRPr="007D2980">
              <w:rPr>
                <w:noProof/>
                <w:color w:val="4F81BD" w:themeColor="accent1"/>
                <w:sz w:val="22"/>
                <w:szCs w:val="22"/>
                <w:lang w:val="it-IT"/>
              </w:rPr>
              <w:t xml:space="preserve">Diploma Universitario </w:t>
            </w:r>
            <w:r w:rsidR="004F6AEF" w:rsidRPr="007D2980">
              <w:rPr>
                <w:noProof/>
                <w:color w:val="4F81BD" w:themeColor="accent1"/>
                <w:sz w:val="22"/>
                <w:szCs w:val="22"/>
                <w:lang w:val="it-IT"/>
              </w:rPr>
              <w:t xml:space="preserve">di Perfezionamento </w:t>
            </w:r>
            <w:r w:rsidRPr="007D2980">
              <w:rPr>
                <w:noProof/>
                <w:color w:val="4F81BD" w:themeColor="accent1"/>
                <w:sz w:val="22"/>
                <w:szCs w:val="22"/>
                <w:lang w:val="it-IT"/>
              </w:rPr>
              <w:t>in  Gestione Manageriale del Dipartimento Farmaceutico</w:t>
            </w:r>
          </w:p>
          <w:p w:rsidR="004F6AEF" w:rsidRPr="009718F1" w:rsidRDefault="004F6AEF" w:rsidP="007D2980">
            <w:pPr>
              <w:pStyle w:val="ECVSubSectionHeading"/>
              <w:rPr>
                <w:noProof/>
                <w:lang w:val="it-IT"/>
              </w:rPr>
            </w:pPr>
          </w:p>
        </w:tc>
        <w:tc>
          <w:tcPr>
            <w:tcW w:w="1305" w:type="dxa"/>
            <w:shd w:val="clear" w:color="auto" w:fill="auto"/>
          </w:tcPr>
          <w:p w:rsidR="004F6AEF" w:rsidRPr="009718F1" w:rsidRDefault="003D3A5F" w:rsidP="00857839">
            <w:pPr>
              <w:pStyle w:val="ECVRightHeading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Liv. 7</w:t>
            </w:r>
            <w:r w:rsidR="004F6AEF">
              <w:rPr>
                <w:noProof/>
                <w:lang w:val="it-IT"/>
              </w:rPr>
              <w:t xml:space="preserve"> QEQ</w:t>
            </w:r>
          </w:p>
        </w:tc>
      </w:tr>
      <w:tr w:rsidR="004F6AEF" w:rsidRPr="00AD7916" w:rsidTr="007D2980">
        <w:trPr>
          <w:cantSplit/>
        </w:trPr>
        <w:tc>
          <w:tcPr>
            <w:tcW w:w="2835" w:type="dxa"/>
            <w:vMerge/>
            <w:shd w:val="clear" w:color="auto" w:fill="auto"/>
          </w:tcPr>
          <w:p w:rsidR="004F6AEF" w:rsidRPr="009718F1" w:rsidRDefault="004F6AEF" w:rsidP="00857839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gridSpan w:val="2"/>
            <w:shd w:val="clear" w:color="auto" w:fill="auto"/>
          </w:tcPr>
          <w:p w:rsidR="004F6AEF" w:rsidRPr="009718F1" w:rsidRDefault="004F6AEF" w:rsidP="00857839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Università degli Studi di Camerino (MC)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  <w:tr w:rsidR="004F6AEF" w:rsidRPr="00AA5E0F" w:rsidTr="007D2980">
        <w:trPr>
          <w:cantSplit/>
        </w:trPr>
        <w:tc>
          <w:tcPr>
            <w:tcW w:w="2835" w:type="dxa"/>
            <w:vMerge/>
            <w:shd w:val="clear" w:color="auto" w:fill="auto"/>
          </w:tcPr>
          <w:p w:rsidR="004F6AEF" w:rsidRPr="009718F1" w:rsidRDefault="004F6AEF" w:rsidP="00857839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gridSpan w:val="2"/>
            <w:shd w:val="clear" w:color="auto" w:fill="auto"/>
          </w:tcPr>
          <w:p w:rsidR="004F6AEF" w:rsidRDefault="004F6AEF" w:rsidP="00857839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Gestione Manageriale del Dipartimento Farmaceutico</w:t>
            </w:r>
          </w:p>
          <w:p w:rsidR="00FB441A" w:rsidRDefault="00FB441A" w:rsidP="00FB441A">
            <w:pPr>
              <w:pStyle w:val="ECVSectionBullet"/>
              <w:rPr>
                <w:noProof/>
                <w:lang w:val="it-IT"/>
              </w:rPr>
            </w:pPr>
          </w:p>
          <w:p w:rsidR="00FB441A" w:rsidRPr="009718F1" w:rsidRDefault="00FB441A" w:rsidP="00FB441A">
            <w:pPr>
              <w:pStyle w:val="ECVSectionBullet"/>
              <w:rPr>
                <w:noProof/>
                <w:lang w:val="it-IT"/>
              </w:rPr>
            </w:pPr>
          </w:p>
        </w:tc>
      </w:tr>
    </w:tbl>
    <w:p w:rsidR="004F6AEF" w:rsidRPr="00D75728" w:rsidRDefault="004F6AEF" w:rsidP="004F6AEF">
      <w:pPr>
        <w:pStyle w:val="ECVComments"/>
        <w:jc w:val="both"/>
        <w:rPr>
          <w:noProof/>
          <w:color w:val="auto"/>
          <w:lang w:val="it-IT"/>
        </w:rPr>
      </w:pPr>
    </w:p>
    <w:p w:rsidR="004F6AEF" w:rsidRPr="00D75728" w:rsidRDefault="004F6AEF" w:rsidP="004F6AEF">
      <w:pPr>
        <w:pStyle w:val="ECVComments"/>
        <w:jc w:val="both"/>
        <w:rPr>
          <w:noProof/>
          <w:color w:val="auto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A00A2" w:rsidRPr="009718F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64606A" w:rsidP="00FB441A">
            <w:pPr>
              <w:pStyle w:val="ECVDate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Anno Accademico 201</w:t>
            </w:r>
            <w:r w:rsidR="002B7BD7">
              <w:rPr>
                <w:noProof/>
                <w:lang w:val="it-IT"/>
              </w:rPr>
              <w:t>3</w:t>
            </w:r>
            <w:r>
              <w:rPr>
                <w:noProof/>
                <w:lang w:val="it-IT"/>
              </w:rPr>
              <w:t xml:space="preserve"> </w:t>
            </w:r>
            <w:r w:rsidR="00942485">
              <w:rPr>
                <w:noProof/>
                <w:lang w:val="it-IT"/>
              </w:rPr>
              <w:t>–</w:t>
            </w:r>
            <w:r w:rsidR="002B7BD7">
              <w:rPr>
                <w:noProof/>
                <w:lang w:val="it-IT"/>
              </w:rPr>
              <w:t xml:space="preserve"> 2014</w:t>
            </w:r>
          </w:p>
        </w:tc>
        <w:tc>
          <w:tcPr>
            <w:tcW w:w="6237" w:type="dxa"/>
            <w:shd w:val="clear" w:color="auto" w:fill="auto"/>
          </w:tcPr>
          <w:p w:rsidR="002A00A2" w:rsidRPr="009718F1" w:rsidRDefault="0064606A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Master universitario di 2° livello</w:t>
            </w:r>
          </w:p>
        </w:tc>
        <w:tc>
          <w:tcPr>
            <w:tcW w:w="1305" w:type="dxa"/>
            <w:shd w:val="clear" w:color="auto" w:fill="auto"/>
          </w:tcPr>
          <w:p w:rsidR="002A00A2" w:rsidRPr="009718F1" w:rsidRDefault="00804E10" w:rsidP="0064606A">
            <w:pPr>
              <w:pStyle w:val="ECVRightHeading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Liv. </w:t>
            </w:r>
            <w:r w:rsidR="0064606A">
              <w:rPr>
                <w:noProof/>
                <w:lang w:val="it-IT"/>
              </w:rPr>
              <w:t>8</w:t>
            </w:r>
            <w:r>
              <w:rPr>
                <w:noProof/>
                <w:lang w:val="it-IT"/>
              </w:rPr>
              <w:t xml:space="preserve"> QEQ</w:t>
            </w:r>
          </w:p>
        </w:tc>
      </w:tr>
      <w:tr w:rsidR="002A00A2" w:rsidRPr="00AD7916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A00A2" w:rsidRPr="009718F1" w:rsidRDefault="0064606A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Università degli Studi di Camerino (MC)</w:t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AD7916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A00A2" w:rsidRPr="009718F1" w:rsidRDefault="0064606A" w:rsidP="0064606A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0D171E">
              <w:rPr>
                <w:b/>
                <w:noProof/>
                <w:lang w:val="it-IT"/>
              </w:rPr>
              <w:t>“Manager di di Dipartimenti Farmaceutici</w:t>
            </w:r>
            <w:r>
              <w:rPr>
                <w:noProof/>
                <w:lang w:val="it-IT"/>
              </w:rPr>
              <w:t>” con discussione della tesi: Organizzazione di una Nad nella ASL di Pescara, autogestione o outsourcing? – votazione finale 110/110</w:t>
            </w:r>
          </w:p>
        </w:tc>
      </w:tr>
    </w:tbl>
    <w:p w:rsidR="002A00A2" w:rsidRDefault="002A00A2">
      <w:pPr>
        <w:pStyle w:val="ECVText"/>
        <w:rPr>
          <w:noProof/>
          <w:lang w:val="it-IT"/>
        </w:rPr>
      </w:pPr>
    </w:p>
    <w:p w:rsidR="00804E10" w:rsidRDefault="00804E10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4606A" w:rsidRPr="009718F1" w:rsidTr="00D9434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4606A" w:rsidRPr="009718F1" w:rsidRDefault="0064606A" w:rsidP="002B7BD7">
            <w:pPr>
              <w:pStyle w:val="ECVDate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Anno Accademico 2010 </w:t>
            </w:r>
            <w:r w:rsidR="00942485">
              <w:rPr>
                <w:noProof/>
                <w:lang w:val="it-IT"/>
              </w:rPr>
              <w:t>–</w:t>
            </w:r>
            <w:r>
              <w:rPr>
                <w:noProof/>
                <w:lang w:val="it-IT"/>
              </w:rPr>
              <w:t xml:space="preserve"> 2011</w:t>
            </w:r>
          </w:p>
        </w:tc>
        <w:tc>
          <w:tcPr>
            <w:tcW w:w="6237" w:type="dxa"/>
            <w:shd w:val="clear" w:color="auto" w:fill="auto"/>
          </w:tcPr>
          <w:p w:rsidR="0064606A" w:rsidRPr="009718F1" w:rsidRDefault="0064606A" w:rsidP="00D94345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Master universitario di 2° livello</w:t>
            </w:r>
          </w:p>
        </w:tc>
        <w:tc>
          <w:tcPr>
            <w:tcW w:w="1305" w:type="dxa"/>
            <w:shd w:val="clear" w:color="auto" w:fill="auto"/>
          </w:tcPr>
          <w:p w:rsidR="0064606A" w:rsidRPr="009718F1" w:rsidRDefault="00804E10" w:rsidP="00D94345">
            <w:pPr>
              <w:pStyle w:val="ECVRightHeading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Liv. 8 QEQ</w:t>
            </w:r>
          </w:p>
        </w:tc>
      </w:tr>
      <w:tr w:rsidR="0064606A" w:rsidRPr="00AD7916" w:rsidTr="00D94345">
        <w:trPr>
          <w:cantSplit/>
        </w:trPr>
        <w:tc>
          <w:tcPr>
            <w:tcW w:w="2834" w:type="dxa"/>
            <w:vMerge/>
            <w:shd w:val="clear" w:color="auto" w:fill="auto"/>
          </w:tcPr>
          <w:p w:rsidR="0064606A" w:rsidRPr="009718F1" w:rsidRDefault="0064606A" w:rsidP="00D94345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64606A" w:rsidRPr="009718F1" w:rsidRDefault="0064606A" w:rsidP="0064606A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Università degli Studi di Tor Vergata (Roma)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  <w:tr w:rsidR="0064606A" w:rsidRPr="00AD7916" w:rsidTr="00D94345">
        <w:trPr>
          <w:cantSplit/>
        </w:trPr>
        <w:tc>
          <w:tcPr>
            <w:tcW w:w="2834" w:type="dxa"/>
            <w:vMerge/>
            <w:shd w:val="clear" w:color="auto" w:fill="auto"/>
          </w:tcPr>
          <w:p w:rsidR="0064606A" w:rsidRPr="009718F1" w:rsidRDefault="0064606A" w:rsidP="00D94345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64606A" w:rsidRPr="009718F1" w:rsidRDefault="0064606A" w:rsidP="00BD49A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“</w:t>
            </w:r>
            <w:r w:rsidRPr="000D171E">
              <w:rPr>
                <w:b/>
                <w:noProof/>
                <w:lang w:val="it-IT"/>
              </w:rPr>
              <w:t>Le Politiche del Farmaco</w:t>
            </w:r>
            <w:r>
              <w:rPr>
                <w:noProof/>
                <w:lang w:val="it-IT"/>
              </w:rPr>
              <w:t xml:space="preserve">” con discussione della tesi: </w:t>
            </w:r>
            <w:r w:rsidR="00BD49A6">
              <w:rPr>
                <w:noProof/>
                <w:lang w:val="it-IT"/>
              </w:rPr>
              <w:t>Carcinoma renale: nuovi trattamenti terapeutici</w:t>
            </w:r>
            <w:r>
              <w:rPr>
                <w:noProof/>
                <w:lang w:val="it-IT"/>
              </w:rPr>
              <w:t xml:space="preserve"> – votazione finale 1</w:t>
            </w:r>
            <w:r w:rsidR="00BD49A6">
              <w:rPr>
                <w:noProof/>
                <w:lang w:val="it-IT"/>
              </w:rPr>
              <w:t>05</w:t>
            </w:r>
            <w:r>
              <w:rPr>
                <w:noProof/>
                <w:lang w:val="it-IT"/>
              </w:rPr>
              <w:t>/110</w:t>
            </w:r>
          </w:p>
        </w:tc>
      </w:tr>
    </w:tbl>
    <w:p w:rsidR="00804E10" w:rsidRDefault="00804E10">
      <w:pPr>
        <w:pStyle w:val="ECVText"/>
        <w:rPr>
          <w:noProof/>
          <w:lang w:val="it-IT"/>
        </w:rPr>
      </w:pPr>
    </w:p>
    <w:p w:rsidR="00FB7E23" w:rsidRDefault="00FB7E2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FB7E23" w:rsidRPr="009718F1" w:rsidTr="00D9434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FB7E23" w:rsidRPr="009718F1" w:rsidRDefault="00FB7E23" w:rsidP="002B7BD7">
            <w:pPr>
              <w:pStyle w:val="ECVDate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Anni 2003 </w:t>
            </w:r>
            <w:r w:rsidR="00942485">
              <w:rPr>
                <w:noProof/>
                <w:lang w:val="it-IT"/>
              </w:rPr>
              <w:t>–</w:t>
            </w:r>
            <w:r>
              <w:rPr>
                <w:noProof/>
                <w:lang w:val="it-IT"/>
              </w:rPr>
              <w:t xml:space="preserve"> 2004</w:t>
            </w:r>
          </w:p>
        </w:tc>
        <w:tc>
          <w:tcPr>
            <w:tcW w:w="6237" w:type="dxa"/>
            <w:shd w:val="clear" w:color="auto" w:fill="auto"/>
          </w:tcPr>
          <w:p w:rsidR="00FB7E23" w:rsidRPr="009718F1" w:rsidRDefault="00FB7E23" w:rsidP="00D94345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Master SIFO in Formazione Manageriale per farmacisti dirigenti del SSN</w:t>
            </w:r>
          </w:p>
        </w:tc>
        <w:tc>
          <w:tcPr>
            <w:tcW w:w="1305" w:type="dxa"/>
            <w:shd w:val="clear" w:color="auto" w:fill="auto"/>
          </w:tcPr>
          <w:p w:rsidR="00FB7E23" w:rsidRPr="009718F1" w:rsidRDefault="00FB7E23" w:rsidP="00FB7E23">
            <w:pPr>
              <w:pStyle w:val="ECVRightHeading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Liv. 7 QEQ</w:t>
            </w:r>
          </w:p>
        </w:tc>
      </w:tr>
      <w:tr w:rsidR="00FB7E23" w:rsidRPr="00AD7916" w:rsidTr="00D94345">
        <w:trPr>
          <w:cantSplit/>
        </w:trPr>
        <w:tc>
          <w:tcPr>
            <w:tcW w:w="2834" w:type="dxa"/>
            <w:vMerge/>
            <w:shd w:val="clear" w:color="auto" w:fill="auto"/>
          </w:tcPr>
          <w:p w:rsidR="00FB7E23" w:rsidRPr="009718F1" w:rsidRDefault="00FB7E23" w:rsidP="00D94345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FB7E23" w:rsidRPr="009718F1" w:rsidRDefault="00FB7E23" w:rsidP="00FB7E23">
            <w:pPr>
              <w:pStyle w:val="ECVOrganisationDetails"/>
              <w:rPr>
                <w:noProof/>
                <w:lang w:val="it-IT"/>
              </w:rPr>
            </w:pPr>
            <w:r w:rsidRPr="00FB7E23">
              <w:rPr>
                <w:noProof/>
                <w:lang w:val="it-IT"/>
              </w:rPr>
              <w:t>Accademia Nazionale di</w:t>
            </w:r>
            <w:r>
              <w:rPr>
                <w:noProof/>
                <w:lang w:val="it-IT"/>
              </w:rPr>
              <w:t xml:space="preserve"> Medicina e Società Italiana Farmacia </w:t>
            </w:r>
            <w:r w:rsidRPr="00FB7E23">
              <w:rPr>
                <w:noProof/>
                <w:lang w:val="it-IT"/>
              </w:rPr>
              <w:t>Ospedaliera - Napoli</w:t>
            </w:r>
          </w:p>
        </w:tc>
      </w:tr>
      <w:tr w:rsidR="00FB7E23" w:rsidRPr="00AD7916" w:rsidTr="00D94345">
        <w:trPr>
          <w:cantSplit/>
        </w:trPr>
        <w:tc>
          <w:tcPr>
            <w:tcW w:w="2834" w:type="dxa"/>
            <w:vMerge/>
            <w:shd w:val="clear" w:color="auto" w:fill="auto"/>
          </w:tcPr>
          <w:p w:rsidR="00FB7E23" w:rsidRPr="009718F1" w:rsidRDefault="00FB7E23" w:rsidP="00D94345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FB7E23" w:rsidRPr="009718F1" w:rsidRDefault="00FB7E23" w:rsidP="00D94345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N. 5 moduli per un totale di 96 ore</w:t>
            </w:r>
          </w:p>
        </w:tc>
      </w:tr>
    </w:tbl>
    <w:p w:rsidR="00FB7E23" w:rsidRDefault="00FB7E23">
      <w:pPr>
        <w:pStyle w:val="ECVText"/>
        <w:rPr>
          <w:noProof/>
          <w:lang w:val="it-IT"/>
        </w:rPr>
      </w:pPr>
    </w:p>
    <w:p w:rsidR="00D75728" w:rsidRDefault="00D75728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FB7E23" w:rsidRPr="009718F1" w:rsidTr="00D9434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94696B" w:rsidRDefault="00FB7E23" w:rsidP="002B7BD7">
            <w:pPr>
              <w:pStyle w:val="ECVDate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Anni</w:t>
            </w:r>
            <w:r w:rsidR="0094696B">
              <w:rPr>
                <w:noProof/>
                <w:lang w:val="it-IT"/>
              </w:rPr>
              <w:t>1996/</w:t>
            </w:r>
            <w:r>
              <w:rPr>
                <w:noProof/>
                <w:lang w:val="it-IT"/>
              </w:rPr>
              <w:t xml:space="preserve"> 1997 </w:t>
            </w:r>
          </w:p>
          <w:p w:rsidR="00FB7E23" w:rsidRPr="009718F1" w:rsidRDefault="0094696B" w:rsidP="002B7BD7">
            <w:pPr>
              <w:pStyle w:val="ECVDate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         1997/1998</w:t>
            </w:r>
          </w:p>
        </w:tc>
        <w:tc>
          <w:tcPr>
            <w:tcW w:w="6237" w:type="dxa"/>
            <w:shd w:val="clear" w:color="auto" w:fill="auto"/>
          </w:tcPr>
          <w:p w:rsidR="00FB7E23" w:rsidRPr="009718F1" w:rsidRDefault="00FB7E23" w:rsidP="00D94345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Master SIFO in Farmacia Clinica</w:t>
            </w:r>
          </w:p>
        </w:tc>
        <w:tc>
          <w:tcPr>
            <w:tcW w:w="1305" w:type="dxa"/>
            <w:shd w:val="clear" w:color="auto" w:fill="auto"/>
          </w:tcPr>
          <w:p w:rsidR="00FB7E23" w:rsidRPr="009718F1" w:rsidRDefault="00FB7E23" w:rsidP="00D94345">
            <w:pPr>
              <w:pStyle w:val="ECVRightHeading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Liv. 7 QEQ</w:t>
            </w:r>
          </w:p>
        </w:tc>
      </w:tr>
      <w:tr w:rsidR="00FB7E23" w:rsidRPr="00AD7916" w:rsidTr="00D94345">
        <w:trPr>
          <w:cantSplit/>
        </w:trPr>
        <w:tc>
          <w:tcPr>
            <w:tcW w:w="2834" w:type="dxa"/>
            <w:vMerge/>
            <w:shd w:val="clear" w:color="auto" w:fill="auto"/>
          </w:tcPr>
          <w:p w:rsidR="00FB7E23" w:rsidRPr="009718F1" w:rsidRDefault="00FB7E23" w:rsidP="00D94345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FB7E23" w:rsidRPr="009718F1" w:rsidRDefault="00FB7E23" w:rsidP="00D94345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Scuola Superiore Società Italiana Farmacia Ospedaliera - Firenze</w:t>
            </w:r>
          </w:p>
        </w:tc>
      </w:tr>
      <w:tr w:rsidR="00FB7E23" w:rsidRPr="00AD7916" w:rsidTr="00D94345">
        <w:trPr>
          <w:cantSplit/>
        </w:trPr>
        <w:tc>
          <w:tcPr>
            <w:tcW w:w="2834" w:type="dxa"/>
            <w:vMerge/>
            <w:shd w:val="clear" w:color="auto" w:fill="auto"/>
          </w:tcPr>
          <w:p w:rsidR="00FB7E23" w:rsidRPr="009718F1" w:rsidRDefault="00FB7E23" w:rsidP="00D94345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FB7E23" w:rsidRPr="009718F1" w:rsidRDefault="00FB7E23" w:rsidP="00D94345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FB7E23">
              <w:rPr>
                <w:rFonts w:cs="Arial"/>
                <w:noProof/>
                <w:lang w:val="it-IT"/>
              </w:rPr>
              <w:t>Tesi pubblicata sul Giornale Italiano di Farmacia Clinica: Impiego del Ceftriaxone nel P.O. di Penne</w:t>
            </w:r>
          </w:p>
        </w:tc>
      </w:tr>
    </w:tbl>
    <w:p w:rsidR="005C70DC" w:rsidRDefault="005C70DC">
      <w:pPr>
        <w:pStyle w:val="ECVText"/>
        <w:rPr>
          <w:noProof/>
          <w:lang w:val="it-IT"/>
        </w:rPr>
      </w:pPr>
    </w:p>
    <w:p w:rsidR="00FB7E23" w:rsidRDefault="00FB7E23">
      <w:pPr>
        <w:pStyle w:val="ECVText"/>
        <w:rPr>
          <w:noProof/>
          <w:lang w:val="it-IT"/>
        </w:rPr>
      </w:pPr>
    </w:p>
    <w:p w:rsidR="0064606A" w:rsidRDefault="0064606A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FB7E23" w:rsidRPr="009718F1" w:rsidTr="00D9434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FB7E23" w:rsidRPr="009718F1" w:rsidRDefault="00FB7E23" w:rsidP="002B7BD7">
            <w:pPr>
              <w:pStyle w:val="ECVDate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Anno Accademico 1994 </w:t>
            </w:r>
            <w:r w:rsidR="00942485">
              <w:rPr>
                <w:noProof/>
                <w:lang w:val="it-IT"/>
              </w:rPr>
              <w:t xml:space="preserve">– </w:t>
            </w:r>
            <w:r>
              <w:rPr>
                <w:noProof/>
                <w:lang w:val="it-IT"/>
              </w:rPr>
              <w:t>1995</w:t>
            </w:r>
          </w:p>
        </w:tc>
        <w:tc>
          <w:tcPr>
            <w:tcW w:w="6237" w:type="dxa"/>
            <w:shd w:val="clear" w:color="auto" w:fill="auto"/>
          </w:tcPr>
          <w:p w:rsidR="00FB7E23" w:rsidRPr="009718F1" w:rsidRDefault="00FB7E23" w:rsidP="00D94345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Diploma Universitario di perfezionamento in Fitoterapia</w:t>
            </w:r>
          </w:p>
        </w:tc>
        <w:tc>
          <w:tcPr>
            <w:tcW w:w="1305" w:type="dxa"/>
            <w:shd w:val="clear" w:color="auto" w:fill="auto"/>
          </w:tcPr>
          <w:p w:rsidR="00FB7E23" w:rsidRPr="009718F1" w:rsidRDefault="00FB7E23" w:rsidP="00FB7E23">
            <w:pPr>
              <w:pStyle w:val="ECVRightHeading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Liv. 7 QEQ</w:t>
            </w:r>
          </w:p>
        </w:tc>
      </w:tr>
      <w:tr w:rsidR="00FB7E23" w:rsidRPr="00AD7916" w:rsidTr="00D94345">
        <w:trPr>
          <w:cantSplit/>
        </w:trPr>
        <w:tc>
          <w:tcPr>
            <w:tcW w:w="2834" w:type="dxa"/>
            <w:vMerge/>
            <w:shd w:val="clear" w:color="auto" w:fill="auto"/>
          </w:tcPr>
          <w:p w:rsidR="00FB7E23" w:rsidRPr="009718F1" w:rsidRDefault="00FB7E23" w:rsidP="00D94345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FB7E23" w:rsidRPr="009718F1" w:rsidRDefault="00FB7E23" w:rsidP="00FB7E23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Università degli Studi di Siena – Facoltà di Farmacia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  <w:tr w:rsidR="00FB7E23" w:rsidRPr="00AD7916" w:rsidTr="00D94345">
        <w:trPr>
          <w:cantSplit/>
        </w:trPr>
        <w:tc>
          <w:tcPr>
            <w:tcW w:w="2834" w:type="dxa"/>
            <w:vMerge/>
            <w:shd w:val="clear" w:color="auto" w:fill="auto"/>
          </w:tcPr>
          <w:p w:rsidR="00FB7E23" w:rsidRPr="009718F1" w:rsidRDefault="00FB7E23" w:rsidP="00D94345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FB7E23" w:rsidRPr="009718F1" w:rsidRDefault="00FB7E23" w:rsidP="00FB7E23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Discussione della tesi con votazione finale 100/100</w:t>
            </w:r>
          </w:p>
        </w:tc>
      </w:tr>
    </w:tbl>
    <w:p w:rsidR="0064606A" w:rsidRDefault="0064606A">
      <w:pPr>
        <w:pStyle w:val="ECVText"/>
        <w:rPr>
          <w:noProof/>
          <w:lang w:val="it-IT"/>
        </w:rPr>
      </w:pPr>
    </w:p>
    <w:p w:rsidR="00FB7E23" w:rsidRDefault="00FB7E2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942485" w:rsidRPr="009718F1" w:rsidTr="00D9434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942485" w:rsidRDefault="002B7BD7" w:rsidP="002B7BD7">
            <w:pPr>
              <w:pStyle w:val="ECVDate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Anno Accademico</w:t>
            </w:r>
            <w:r w:rsidR="00942485">
              <w:rPr>
                <w:noProof/>
                <w:lang w:val="it-IT"/>
              </w:rPr>
              <w:t xml:space="preserve"> 1983 – 1984</w:t>
            </w:r>
          </w:p>
          <w:p w:rsidR="00942485" w:rsidRPr="009718F1" w:rsidRDefault="002B7BD7" w:rsidP="002B7BD7">
            <w:pPr>
              <w:pStyle w:val="ECVDate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                           </w:t>
            </w:r>
            <w:r w:rsidR="00942485">
              <w:rPr>
                <w:noProof/>
                <w:lang w:val="it-IT"/>
              </w:rPr>
              <w:t xml:space="preserve">1984 – 1985 </w:t>
            </w:r>
          </w:p>
        </w:tc>
        <w:tc>
          <w:tcPr>
            <w:tcW w:w="6237" w:type="dxa"/>
            <w:shd w:val="clear" w:color="auto" w:fill="auto"/>
          </w:tcPr>
          <w:p w:rsidR="00942485" w:rsidRPr="009718F1" w:rsidRDefault="00942485" w:rsidP="00942485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Diploma Universitario di perfezionamento in Diritto sanitario</w:t>
            </w:r>
          </w:p>
        </w:tc>
        <w:tc>
          <w:tcPr>
            <w:tcW w:w="1305" w:type="dxa"/>
            <w:shd w:val="clear" w:color="auto" w:fill="auto"/>
          </w:tcPr>
          <w:p w:rsidR="00942485" w:rsidRPr="009718F1" w:rsidRDefault="00942485" w:rsidP="00942485">
            <w:pPr>
              <w:pStyle w:val="ECVRightHeading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Liv. 8 QEQ</w:t>
            </w:r>
          </w:p>
        </w:tc>
      </w:tr>
      <w:tr w:rsidR="00942485" w:rsidRPr="00AD7916" w:rsidTr="00D94345">
        <w:trPr>
          <w:cantSplit/>
        </w:trPr>
        <w:tc>
          <w:tcPr>
            <w:tcW w:w="2834" w:type="dxa"/>
            <w:vMerge/>
            <w:shd w:val="clear" w:color="auto" w:fill="auto"/>
          </w:tcPr>
          <w:p w:rsidR="00942485" w:rsidRPr="009718F1" w:rsidRDefault="00942485" w:rsidP="00D94345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942485" w:rsidRPr="009718F1" w:rsidRDefault="00942485" w:rsidP="00942485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Università degli Studi di Bologna – Facoltà di Giurisprudenza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  <w:tr w:rsidR="00942485" w:rsidRPr="00AD7916" w:rsidTr="00D94345">
        <w:trPr>
          <w:cantSplit/>
        </w:trPr>
        <w:tc>
          <w:tcPr>
            <w:tcW w:w="2834" w:type="dxa"/>
            <w:vMerge/>
            <w:shd w:val="clear" w:color="auto" w:fill="auto"/>
          </w:tcPr>
          <w:p w:rsidR="00942485" w:rsidRPr="009718F1" w:rsidRDefault="00942485" w:rsidP="00D94345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942485" w:rsidRPr="009718F1" w:rsidRDefault="00942485" w:rsidP="00942485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Discussione della tesi con votazione finale 67/70</w:t>
            </w:r>
          </w:p>
        </w:tc>
      </w:tr>
    </w:tbl>
    <w:p w:rsidR="00FB7E23" w:rsidRDefault="00FB7E23">
      <w:pPr>
        <w:pStyle w:val="ECVText"/>
        <w:rPr>
          <w:noProof/>
          <w:lang w:val="it-IT"/>
        </w:rPr>
      </w:pPr>
    </w:p>
    <w:p w:rsidR="00FB7E23" w:rsidRDefault="00FB7E2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008FD" w:rsidRPr="009718F1" w:rsidTr="00D9434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008FD" w:rsidRPr="009718F1" w:rsidRDefault="006008FD" w:rsidP="006008FD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Anno Accademico 1980 – 1981</w:t>
            </w:r>
          </w:p>
        </w:tc>
        <w:tc>
          <w:tcPr>
            <w:tcW w:w="6237" w:type="dxa"/>
            <w:shd w:val="clear" w:color="auto" w:fill="auto"/>
          </w:tcPr>
          <w:p w:rsidR="006008FD" w:rsidRPr="009718F1" w:rsidRDefault="006008FD" w:rsidP="006008FD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Diploma di Erborista</w:t>
            </w:r>
          </w:p>
        </w:tc>
        <w:tc>
          <w:tcPr>
            <w:tcW w:w="1305" w:type="dxa"/>
            <w:shd w:val="clear" w:color="auto" w:fill="auto"/>
          </w:tcPr>
          <w:p w:rsidR="006008FD" w:rsidRPr="009718F1" w:rsidRDefault="006008FD" w:rsidP="00D94345">
            <w:pPr>
              <w:pStyle w:val="ECVRightHeading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Liv. 7 QEQ</w:t>
            </w:r>
          </w:p>
        </w:tc>
      </w:tr>
      <w:tr w:rsidR="006008FD" w:rsidRPr="00AD7916" w:rsidTr="00D94345">
        <w:trPr>
          <w:cantSplit/>
        </w:trPr>
        <w:tc>
          <w:tcPr>
            <w:tcW w:w="2834" w:type="dxa"/>
            <w:vMerge/>
            <w:shd w:val="clear" w:color="auto" w:fill="auto"/>
          </w:tcPr>
          <w:p w:rsidR="006008FD" w:rsidRPr="009718F1" w:rsidRDefault="006008FD" w:rsidP="00D94345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6008FD" w:rsidRPr="009718F1" w:rsidRDefault="006008FD" w:rsidP="006008FD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Università degli Studi di Urbino – Facoltà di Farmacia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  <w:tr w:rsidR="006008FD" w:rsidRPr="009718F1" w:rsidTr="00D94345">
        <w:trPr>
          <w:cantSplit/>
        </w:trPr>
        <w:tc>
          <w:tcPr>
            <w:tcW w:w="2834" w:type="dxa"/>
            <w:vMerge/>
            <w:shd w:val="clear" w:color="auto" w:fill="auto"/>
          </w:tcPr>
          <w:p w:rsidR="006008FD" w:rsidRPr="009718F1" w:rsidRDefault="006008FD" w:rsidP="00D94345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6008FD" w:rsidRPr="009718F1" w:rsidRDefault="00B877EF" w:rsidP="00B877EF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Esame finale</w:t>
            </w:r>
            <w:r w:rsidR="006008FD">
              <w:rPr>
                <w:noProof/>
                <w:lang w:val="it-IT"/>
              </w:rPr>
              <w:t xml:space="preserve"> con votazione 30/30</w:t>
            </w:r>
          </w:p>
        </w:tc>
      </w:tr>
    </w:tbl>
    <w:p w:rsidR="00FB7E23" w:rsidRDefault="00FB7E23">
      <w:pPr>
        <w:pStyle w:val="ECVText"/>
        <w:rPr>
          <w:noProof/>
          <w:lang w:val="it-IT"/>
        </w:rPr>
      </w:pPr>
    </w:p>
    <w:p w:rsidR="00FB7E23" w:rsidRDefault="00FB7E2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9F3F33" w:rsidRPr="00AD7916" w:rsidTr="00D9434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9F3F33" w:rsidRPr="009718F1" w:rsidRDefault="00ED1658" w:rsidP="000E4007">
            <w:pPr>
              <w:pStyle w:val="ECVDate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                           </w:t>
            </w:r>
            <w:r w:rsidR="00CC18CC">
              <w:rPr>
                <w:noProof/>
                <w:lang w:val="it-IT"/>
              </w:rPr>
              <w:t>1981 – I Sessione</w:t>
            </w:r>
          </w:p>
        </w:tc>
        <w:tc>
          <w:tcPr>
            <w:tcW w:w="6237" w:type="dxa"/>
            <w:shd w:val="clear" w:color="auto" w:fill="auto"/>
          </w:tcPr>
          <w:p w:rsidR="009F3F33" w:rsidRPr="009718F1" w:rsidRDefault="00CC18CC" w:rsidP="009F3F33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Abilitazione all’esercizio della professione di Farmacista</w:t>
            </w:r>
          </w:p>
        </w:tc>
        <w:tc>
          <w:tcPr>
            <w:tcW w:w="1305" w:type="dxa"/>
            <w:shd w:val="clear" w:color="auto" w:fill="auto"/>
          </w:tcPr>
          <w:p w:rsidR="009F3F33" w:rsidRPr="009718F1" w:rsidRDefault="009F3F33" w:rsidP="00D94345">
            <w:pPr>
              <w:pStyle w:val="ECVRightHeading"/>
              <w:jc w:val="center"/>
              <w:rPr>
                <w:noProof/>
                <w:lang w:val="it-IT"/>
              </w:rPr>
            </w:pPr>
          </w:p>
        </w:tc>
      </w:tr>
      <w:tr w:rsidR="009F3F33" w:rsidRPr="00AD7916" w:rsidTr="00D94345">
        <w:trPr>
          <w:cantSplit/>
        </w:trPr>
        <w:tc>
          <w:tcPr>
            <w:tcW w:w="2834" w:type="dxa"/>
            <w:vMerge/>
            <w:shd w:val="clear" w:color="auto" w:fill="auto"/>
          </w:tcPr>
          <w:p w:rsidR="009F3F33" w:rsidRPr="009718F1" w:rsidRDefault="009F3F33" w:rsidP="00D94345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9F3F33" w:rsidRPr="009718F1" w:rsidRDefault="009F3F33" w:rsidP="00D94345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Università degli Studi di Urbino – Facoltà di Farmacia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  <w:tr w:rsidR="009F3F33" w:rsidRPr="00AD7916" w:rsidTr="00D94345">
        <w:trPr>
          <w:cantSplit/>
        </w:trPr>
        <w:tc>
          <w:tcPr>
            <w:tcW w:w="2834" w:type="dxa"/>
            <w:vMerge/>
            <w:shd w:val="clear" w:color="auto" w:fill="auto"/>
          </w:tcPr>
          <w:p w:rsidR="009F3F33" w:rsidRPr="009718F1" w:rsidRDefault="009F3F33" w:rsidP="00D94345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9F3F33" w:rsidRPr="009718F1" w:rsidRDefault="00AB5E7A" w:rsidP="00C04FB1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Iscritta</w:t>
            </w:r>
            <w:r w:rsidR="00C04FB1">
              <w:rPr>
                <w:noProof/>
                <w:lang w:val="it-IT"/>
              </w:rPr>
              <w:t xml:space="preserve"> all’albo dei Farmacisti della provincia di Pescara al n. 489 </w:t>
            </w:r>
          </w:p>
        </w:tc>
      </w:tr>
    </w:tbl>
    <w:p w:rsidR="00FB7E23" w:rsidRDefault="00FB7E23">
      <w:pPr>
        <w:pStyle w:val="ECVText"/>
        <w:rPr>
          <w:noProof/>
          <w:lang w:val="it-IT"/>
        </w:rPr>
      </w:pPr>
    </w:p>
    <w:p w:rsidR="0064606A" w:rsidRDefault="0064606A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C18CC" w:rsidRPr="009718F1" w:rsidTr="00D9434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C18CC" w:rsidRPr="009718F1" w:rsidRDefault="00CC18CC" w:rsidP="00D94345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Anni Accademici 1976 – 1980</w:t>
            </w:r>
          </w:p>
        </w:tc>
        <w:tc>
          <w:tcPr>
            <w:tcW w:w="6237" w:type="dxa"/>
            <w:shd w:val="clear" w:color="auto" w:fill="auto"/>
          </w:tcPr>
          <w:p w:rsidR="00CC18CC" w:rsidRPr="009718F1" w:rsidRDefault="00CC18CC" w:rsidP="00D94345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Diploma di Laurea</w:t>
            </w:r>
          </w:p>
        </w:tc>
        <w:tc>
          <w:tcPr>
            <w:tcW w:w="1305" w:type="dxa"/>
            <w:shd w:val="clear" w:color="auto" w:fill="auto"/>
          </w:tcPr>
          <w:p w:rsidR="00CC18CC" w:rsidRPr="009718F1" w:rsidRDefault="00CC18CC" w:rsidP="00D94345">
            <w:pPr>
              <w:pStyle w:val="ECVRightHeading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Liv. 7 QEQ</w:t>
            </w:r>
          </w:p>
        </w:tc>
      </w:tr>
      <w:tr w:rsidR="00CC18CC" w:rsidRPr="00AD7916" w:rsidTr="00D94345">
        <w:trPr>
          <w:cantSplit/>
        </w:trPr>
        <w:tc>
          <w:tcPr>
            <w:tcW w:w="2834" w:type="dxa"/>
            <w:vMerge/>
            <w:shd w:val="clear" w:color="auto" w:fill="auto"/>
          </w:tcPr>
          <w:p w:rsidR="00CC18CC" w:rsidRPr="009718F1" w:rsidRDefault="00CC18CC" w:rsidP="00D94345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C18CC" w:rsidRPr="009718F1" w:rsidRDefault="00CC18CC" w:rsidP="00D94345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Università degli Studi di Urbino – Facoltà di Farmacia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CC18CC" w:rsidRDefault="00CC18CC">
      <w:pPr>
        <w:pStyle w:val="ECVText"/>
        <w:rPr>
          <w:noProof/>
          <w:lang w:val="it-IT"/>
        </w:rPr>
      </w:pPr>
    </w:p>
    <w:p w:rsidR="005C70DC" w:rsidRDefault="005C70DC">
      <w:pPr>
        <w:pStyle w:val="ECVText"/>
        <w:rPr>
          <w:noProof/>
          <w:lang w:val="it-IT"/>
        </w:rPr>
      </w:pPr>
    </w:p>
    <w:p w:rsidR="005C70DC" w:rsidRDefault="005C70DC">
      <w:pPr>
        <w:pStyle w:val="ECVText"/>
        <w:rPr>
          <w:noProof/>
          <w:lang w:val="it-IT"/>
        </w:rPr>
      </w:pPr>
    </w:p>
    <w:p w:rsidR="005C70DC" w:rsidRDefault="005C70DC">
      <w:pPr>
        <w:pStyle w:val="ECVText"/>
        <w:rPr>
          <w:noProof/>
          <w:lang w:val="it-IT"/>
        </w:rPr>
      </w:pPr>
    </w:p>
    <w:p w:rsidR="009E473C" w:rsidRPr="009718F1" w:rsidRDefault="009E473C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636177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0440" cy="88900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44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9E473C" w:rsidRDefault="009E473C" w:rsidP="00356960">
      <w:pPr>
        <w:pStyle w:val="ECVComments"/>
        <w:rPr>
          <w:noProof/>
          <w:lang w:val="it-IT"/>
        </w:rPr>
      </w:pPr>
    </w:p>
    <w:p w:rsidR="002A00A2" w:rsidRPr="009718F1" w:rsidRDefault="00021272" w:rsidP="00356960">
      <w:pPr>
        <w:pStyle w:val="ECVComments"/>
        <w:rPr>
          <w:noProof/>
          <w:lang w:val="it-IT"/>
        </w:rPr>
      </w:pPr>
      <w:r>
        <w:rPr>
          <w:noProof/>
          <w:lang w:val="it-IT"/>
        </w:rPr>
        <w:t xml:space="preserve">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A00A2" w:rsidRPr="009718F1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9718F1" w:rsidRDefault="00F10039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Italiano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caps/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SCRITTA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F10039">
            <w:pPr>
              <w:pStyle w:val="ECVLanguageNam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Inglese</w:t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F10039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F10039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F10039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F10039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F10039">
            <w:pPr>
              <w:pStyle w:val="ECVLanguageLevel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B2</w:t>
            </w:r>
          </w:p>
        </w:tc>
      </w:tr>
      <w:tr w:rsidR="002A00A2" w:rsidRPr="00AD7916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A00A2" w:rsidRPr="009718F1" w:rsidRDefault="002A00A2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Livelli: A1/2 Livello base - B1/2 Livello intermedio - C1/2 Livello avanzato </w:t>
            </w:r>
          </w:p>
          <w:p w:rsidR="002A00A2" w:rsidRPr="009718F1" w:rsidRDefault="002A00A2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Quadro Comune Europeo di Riferimento delle Lingue</w:t>
            </w:r>
          </w:p>
        </w:tc>
      </w:tr>
    </w:tbl>
    <w:p w:rsidR="002A00A2" w:rsidRDefault="002A00A2">
      <w:pPr>
        <w:rPr>
          <w:noProof/>
          <w:lang w:val="it-IT"/>
        </w:rPr>
      </w:pPr>
    </w:p>
    <w:p w:rsidR="00F10039" w:rsidRDefault="00F10039">
      <w:pPr>
        <w:rPr>
          <w:noProof/>
          <w:lang w:val="it-IT"/>
        </w:rPr>
      </w:pPr>
    </w:p>
    <w:p w:rsidR="00F10039" w:rsidRDefault="00F10039">
      <w:pPr>
        <w:rPr>
          <w:noProof/>
          <w:lang w:val="it-IT"/>
        </w:rPr>
      </w:pPr>
    </w:p>
    <w:p w:rsidR="00F10039" w:rsidRPr="009718F1" w:rsidRDefault="00F10039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F10039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Portata per le relazioni interpersonali. Motivata. Portata per il “Problem Solving”. Ottima organizzatrice. Lavoro di squadra.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411AF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DE09FC" w:rsidRDefault="00F10039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</w:t>
            </w:r>
            <w:r w:rsidR="002A00A2" w:rsidRPr="009718F1">
              <w:rPr>
                <w:noProof/>
                <w:lang w:val="it-IT"/>
              </w:rPr>
              <w:t>eadership (attualmente responsabile di un team di 10 persone)</w:t>
            </w:r>
            <w:r>
              <w:rPr>
                <w:noProof/>
                <w:lang w:val="it-IT"/>
              </w:rPr>
              <w:t xml:space="preserve">. </w:t>
            </w:r>
          </w:p>
          <w:p w:rsidR="00DE09FC" w:rsidRDefault="00F10039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Attività di raccordo tra i servizi di farmacia</w:t>
            </w:r>
            <w:r w:rsidR="001548AF">
              <w:rPr>
                <w:noProof/>
                <w:lang w:val="it-IT"/>
              </w:rPr>
              <w:t xml:space="preserve"> e Sevizio Farmaceutico Territoriale </w:t>
            </w:r>
            <w:r>
              <w:rPr>
                <w:noProof/>
                <w:lang w:val="it-IT"/>
              </w:rPr>
              <w:t xml:space="preserve"> della ASL di Pescara. </w:t>
            </w:r>
          </w:p>
          <w:p w:rsidR="00DE09FC" w:rsidRDefault="00F10039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Elevata capacità di autonomia </w:t>
            </w:r>
            <w:r w:rsidR="001B71E1">
              <w:rPr>
                <w:noProof/>
                <w:lang w:val="it-IT"/>
              </w:rPr>
              <w:t xml:space="preserve">decisionale </w:t>
            </w:r>
            <w:r>
              <w:rPr>
                <w:noProof/>
                <w:lang w:val="it-IT"/>
              </w:rPr>
              <w:t xml:space="preserve">e responsabilità. </w:t>
            </w:r>
          </w:p>
          <w:p w:rsidR="001B71E1" w:rsidRDefault="001B71E1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Rigore metodologico</w:t>
            </w:r>
          </w:p>
          <w:p w:rsidR="001B71E1" w:rsidRDefault="001B71E1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Concretezza dei risultati</w:t>
            </w:r>
          </w:p>
          <w:p w:rsidR="006C27D4" w:rsidRDefault="006C27D4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Conoscenza delle tecniche di budgeting delle ASL</w:t>
            </w:r>
          </w:p>
          <w:p w:rsidR="006C0477" w:rsidRDefault="006C0477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Capacità di analisi e di ragionamento</w:t>
            </w:r>
          </w:p>
          <w:p w:rsidR="00DE09FC" w:rsidRDefault="00F10039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Capacità di organizzare e coordinare le attività dei propri collaboratori. </w:t>
            </w:r>
          </w:p>
          <w:p w:rsidR="006C0477" w:rsidRDefault="006C0477" w:rsidP="006C0477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Gestione delle priorità e delle urgenze</w:t>
            </w:r>
          </w:p>
          <w:p w:rsidR="00DE09FC" w:rsidRDefault="00937DB8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Grande </w:t>
            </w:r>
            <w:r w:rsidR="00F10039">
              <w:rPr>
                <w:noProof/>
                <w:lang w:val="it-IT"/>
              </w:rPr>
              <w:t>capacità di innovazione, disponibilità nel ricercare ed applicare nuovi modelli applicativi.</w:t>
            </w:r>
          </w:p>
          <w:p w:rsidR="00DE09FC" w:rsidRDefault="00DE09FC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</w:t>
            </w:r>
            <w:r w:rsidR="00F10039">
              <w:rPr>
                <w:noProof/>
                <w:lang w:val="it-IT"/>
              </w:rPr>
              <w:t xml:space="preserve">apacità di adattarsi ai cambiamenti. </w:t>
            </w:r>
          </w:p>
          <w:p w:rsidR="001548AF" w:rsidRDefault="001548AF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Conoscenza dei concetti i Mission e Vision dell’organizzazione aziendale </w:t>
            </w:r>
          </w:p>
          <w:p w:rsidR="00DE09FC" w:rsidRDefault="00F10039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Tutor referente per tirocinanti pre e post laurea.</w:t>
            </w:r>
            <w:r w:rsidR="00DE09FC">
              <w:rPr>
                <w:noProof/>
                <w:lang w:val="it-IT"/>
              </w:rPr>
              <w:t xml:space="preserve"> </w:t>
            </w:r>
          </w:p>
          <w:p w:rsidR="00DE09FC" w:rsidRDefault="00DE09FC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Referente ASL PE (Rif. Prot. N. 28270/8/2919 del 27/11/2007) per la Registrazione e controllo dei flussi regionali e ministeriali di erogazione diretta.</w:t>
            </w:r>
          </w:p>
          <w:p w:rsidR="000411AF" w:rsidRPr="0099051C" w:rsidRDefault="000411AF" w:rsidP="00DE09FC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Membro Commissione Terapeutica Aziendale </w:t>
            </w:r>
          </w:p>
          <w:p w:rsidR="00F10039" w:rsidRPr="009718F1" w:rsidRDefault="00F10039" w:rsidP="00F10039">
            <w:pPr>
              <w:pStyle w:val="ECVSectionDetails"/>
              <w:rPr>
                <w:noProof/>
                <w:lang w:val="it-IT"/>
              </w:rPr>
            </w:pP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AD791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:rsidR="00FA70C7" w:rsidRDefault="00D57BCB" w:rsidP="00FA70C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B</w:t>
            </w:r>
            <w:r w:rsidR="00FA70C7" w:rsidRPr="009718F1">
              <w:rPr>
                <w:noProof/>
                <w:lang w:val="it-IT"/>
              </w:rPr>
              <w:t xml:space="preserve">uona padronanza </w:t>
            </w:r>
            <w:r w:rsidR="00FA70C7">
              <w:rPr>
                <w:noProof/>
                <w:lang w:val="it-IT"/>
              </w:rPr>
              <w:t>del programma di gestione magazzino aziendale Oliamm</w:t>
            </w:r>
          </w:p>
          <w:p w:rsidR="00FA70C7" w:rsidRPr="00FA70C7" w:rsidRDefault="00FA70C7" w:rsidP="00FA70C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Coseguimento della Patente Europea del Computer</w:t>
            </w:r>
          </w:p>
        </w:tc>
      </w:tr>
    </w:tbl>
    <w:p w:rsidR="002A00A2" w:rsidRDefault="002A00A2">
      <w:pPr>
        <w:pStyle w:val="ECVText"/>
        <w:rPr>
          <w:noProof/>
          <w:lang w:val="it-IT"/>
        </w:rPr>
      </w:pPr>
    </w:p>
    <w:p w:rsidR="005C70DC" w:rsidRDefault="005C70DC">
      <w:pPr>
        <w:pStyle w:val="ECVText"/>
        <w:rPr>
          <w:noProof/>
          <w:lang w:val="it-IT"/>
        </w:rPr>
      </w:pPr>
    </w:p>
    <w:p w:rsidR="005C70DC" w:rsidRDefault="005C70DC">
      <w:pPr>
        <w:pStyle w:val="ECVText"/>
        <w:rPr>
          <w:noProof/>
          <w:lang w:val="it-IT"/>
        </w:rPr>
      </w:pPr>
    </w:p>
    <w:p w:rsidR="005C70DC" w:rsidRDefault="005C70DC">
      <w:pPr>
        <w:pStyle w:val="ECVText"/>
        <w:rPr>
          <w:noProof/>
          <w:lang w:val="it-IT"/>
        </w:rPr>
      </w:pPr>
    </w:p>
    <w:p w:rsidR="005C70DC" w:rsidRDefault="005C70DC">
      <w:pPr>
        <w:pStyle w:val="ECVText"/>
        <w:rPr>
          <w:noProof/>
          <w:lang w:val="it-IT"/>
        </w:rPr>
      </w:pPr>
    </w:p>
    <w:p w:rsidR="005C70DC" w:rsidRDefault="005C70DC">
      <w:pPr>
        <w:pStyle w:val="ECVText"/>
        <w:rPr>
          <w:noProof/>
          <w:lang w:val="it-IT"/>
        </w:rPr>
      </w:pPr>
    </w:p>
    <w:p w:rsidR="005C70DC" w:rsidRPr="009718F1" w:rsidRDefault="005C70DC">
      <w:pPr>
        <w:pStyle w:val="ECVText"/>
        <w:rPr>
          <w:noProof/>
          <w:lang w:val="it-IT"/>
        </w:rPr>
      </w:pPr>
    </w:p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636177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0440" cy="88900"/>
                  <wp:effectExtent l="1905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44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Default="002A00A2">
      <w:pPr>
        <w:pStyle w:val="ECVText"/>
        <w:rPr>
          <w:noProof/>
          <w:lang w:val="it-IT"/>
        </w:rPr>
      </w:pPr>
    </w:p>
    <w:p w:rsidR="00021272" w:rsidRDefault="00021272">
      <w:pPr>
        <w:pStyle w:val="ECVText"/>
        <w:rPr>
          <w:noProof/>
          <w:lang w:val="it-IT"/>
        </w:rPr>
      </w:pPr>
    </w:p>
    <w:p w:rsidR="00021272" w:rsidRDefault="00021272">
      <w:pPr>
        <w:pStyle w:val="ECVText"/>
        <w:rPr>
          <w:noProof/>
          <w:lang w:val="it-IT"/>
        </w:rPr>
      </w:pPr>
    </w:p>
    <w:p w:rsidR="00021272" w:rsidRDefault="00021272">
      <w:pPr>
        <w:pStyle w:val="ECVText"/>
        <w:rPr>
          <w:noProof/>
          <w:lang w:val="it-IT"/>
        </w:rPr>
      </w:pPr>
    </w:p>
    <w:p w:rsidR="00021272" w:rsidRDefault="00021272">
      <w:pPr>
        <w:pStyle w:val="ECVText"/>
        <w:rPr>
          <w:noProof/>
          <w:lang w:val="it-IT"/>
        </w:rPr>
      </w:pPr>
    </w:p>
    <w:p w:rsidR="00021272" w:rsidRDefault="00021272">
      <w:pPr>
        <w:pStyle w:val="ECVText"/>
        <w:rPr>
          <w:noProof/>
          <w:lang w:val="it-IT"/>
        </w:rPr>
      </w:pPr>
    </w:p>
    <w:p w:rsidR="00021272" w:rsidRPr="009718F1" w:rsidRDefault="0002127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C70DC" w:rsidRPr="00AD7916" w:rsidTr="0025749F">
        <w:trPr>
          <w:cantSplit/>
          <w:trHeight w:val="4570"/>
        </w:trPr>
        <w:tc>
          <w:tcPr>
            <w:tcW w:w="2834" w:type="dxa"/>
            <w:shd w:val="clear" w:color="auto" w:fill="auto"/>
          </w:tcPr>
          <w:p w:rsidR="005C70DC" w:rsidRPr="009718F1" w:rsidRDefault="005C70DC" w:rsidP="00D57BCB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Docenze</w:t>
            </w:r>
          </w:p>
        </w:tc>
        <w:tc>
          <w:tcPr>
            <w:tcW w:w="7542" w:type="dxa"/>
            <w:shd w:val="clear" w:color="auto" w:fill="auto"/>
          </w:tcPr>
          <w:p w:rsidR="005C70DC" w:rsidRDefault="005C70DC" w:rsidP="00D57BCB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57BCB">
              <w:rPr>
                <w:noProof/>
                <w:lang w:val="it-IT"/>
              </w:rPr>
              <w:t xml:space="preserve">Docenza presso la Scuola per Infermieri Professionali della ex ULSS di Sant’Omero per l'anno scolastico 84/85 nelle disciplina di Farmacologia Generale; totale ore: 15 </w:t>
            </w:r>
          </w:p>
          <w:p w:rsidR="005C70DC" w:rsidRPr="00FA31D6" w:rsidRDefault="005C70DC" w:rsidP="00903B26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5C70DC" w:rsidRDefault="005C70DC" w:rsidP="00FA31D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57BCB">
              <w:rPr>
                <w:noProof/>
                <w:lang w:val="it-IT"/>
              </w:rPr>
              <w:t>Docenza presso la Scuola per Infermieri Professionali della ex ULSS di Sant’Omero per l'anno scolastico 84/85 nelle disciplina di  Farmacologia Clinica; totale ore: 25</w:t>
            </w:r>
          </w:p>
          <w:p w:rsidR="005C70DC" w:rsidRPr="00FA31D6" w:rsidRDefault="005C70DC" w:rsidP="00903B26">
            <w:pPr>
              <w:pStyle w:val="ECVSectionBullet"/>
              <w:rPr>
                <w:noProof/>
                <w:lang w:val="it-IT"/>
              </w:rPr>
            </w:pPr>
          </w:p>
          <w:p w:rsidR="005C70DC" w:rsidRDefault="005C70DC" w:rsidP="00FA31D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57BCB">
              <w:rPr>
                <w:noProof/>
                <w:lang w:val="it-IT"/>
              </w:rPr>
              <w:t>Docenza presso la Scuola per Infermieri Professionali della ex ULSS di Ortona per l’anno scolastico 85/86 nella disciplina di Farmacologia Clinica; totale ore: 31</w:t>
            </w:r>
          </w:p>
          <w:p w:rsidR="005C70DC" w:rsidRPr="00FA31D6" w:rsidRDefault="005C70DC" w:rsidP="00903B26">
            <w:pPr>
              <w:pStyle w:val="ECVSectionBullet"/>
              <w:rPr>
                <w:noProof/>
                <w:lang w:val="it-IT"/>
              </w:rPr>
            </w:pPr>
          </w:p>
          <w:p w:rsidR="005C70DC" w:rsidRDefault="005C70DC" w:rsidP="00FA31D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57BCB">
              <w:rPr>
                <w:noProof/>
                <w:lang w:val="it-IT"/>
              </w:rPr>
              <w:t xml:space="preserve">Docenza presso la Scuola per Infermieri Professionali della ex ULSS di Penne per gli anni scolastici 93/94  nella disciplina di Farmacologia Clinica. totale ore: 33 </w:t>
            </w:r>
          </w:p>
          <w:p w:rsidR="005C70DC" w:rsidRPr="00FA31D6" w:rsidRDefault="005C70DC" w:rsidP="00903B26">
            <w:pPr>
              <w:pStyle w:val="ECVSectionBullet"/>
              <w:rPr>
                <w:noProof/>
                <w:lang w:val="it-IT"/>
              </w:rPr>
            </w:pPr>
          </w:p>
          <w:p w:rsidR="005C70DC" w:rsidRDefault="005C70DC" w:rsidP="00FA31D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57BCB">
              <w:rPr>
                <w:noProof/>
                <w:lang w:val="it-IT"/>
              </w:rPr>
              <w:t>Docenza presso la Scuola per Infermieri Professionali della ex ULSS di Penne per gli anni scolastici 94/95 nella disciplina di Farmacologia Clinica.totale ore: 33</w:t>
            </w:r>
          </w:p>
          <w:p w:rsidR="005C70DC" w:rsidRPr="00FA31D6" w:rsidRDefault="005C70DC" w:rsidP="00903B26">
            <w:pPr>
              <w:pStyle w:val="ECVSectionBullet"/>
              <w:rPr>
                <w:noProof/>
                <w:lang w:val="it-IT"/>
              </w:rPr>
            </w:pPr>
          </w:p>
          <w:p w:rsidR="005C70DC" w:rsidRDefault="005C70DC" w:rsidP="00FA31D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57BCB">
              <w:rPr>
                <w:noProof/>
                <w:lang w:val="it-IT"/>
              </w:rPr>
              <w:t>Tutor tirocinio post laurea per 400 ore Università degli studi di Camerino anno 2007/2008</w:t>
            </w:r>
          </w:p>
          <w:p w:rsidR="005C70DC" w:rsidRPr="00FA31D6" w:rsidRDefault="005C70DC" w:rsidP="00903B26">
            <w:pPr>
              <w:pStyle w:val="ECVSectionBullet"/>
              <w:rPr>
                <w:noProof/>
                <w:lang w:val="it-IT"/>
              </w:rPr>
            </w:pPr>
          </w:p>
          <w:p w:rsidR="005C70DC" w:rsidRDefault="005C70DC" w:rsidP="00D57BCB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57BCB">
              <w:rPr>
                <w:noProof/>
                <w:lang w:val="it-IT"/>
              </w:rPr>
              <w:t>Tutor tirocinio pre laurea per 600 ore  Università degli Studi di Chieti anno 2008/2009</w:t>
            </w:r>
          </w:p>
          <w:p w:rsidR="005C70DC" w:rsidRPr="00FA31D6" w:rsidRDefault="005C70DC" w:rsidP="00FA31D6">
            <w:pPr>
              <w:pStyle w:val="ECVSectionBullet"/>
              <w:ind w:left="113"/>
              <w:rPr>
                <w:noProof/>
                <w:lang w:val="it-IT"/>
              </w:rPr>
            </w:pPr>
          </w:p>
        </w:tc>
      </w:tr>
      <w:tr w:rsidR="007B1713" w:rsidRPr="00AD7916" w:rsidTr="007B1713">
        <w:trPr>
          <w:cantSplit/>
          <w:trHeight w:val="250"/>
        </w:trPr>
        <w:tc>
          <w:tcPr>
            <w:tcW w:w="2834" w:type="dxa"/>
            <w:shd w:val="clear" w:color="auto" w:fill="auto"/>
          </w:tcPr>
          <w:p w:rsidR="007B1713" w:rsidRDefault="007B1713" w:rsidP="007B1713">
            <w:pPr>
              <w:pStyle w:val="ECVLeftDetails"/>
              <w:spacing w:before="0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7B1713" w:rsidRPr="00D57BCB" w:rsidRDefault="007B1713" w:rsidP="007B1713">
            <w:pPr>
              <w:pStyle w:val="ECVSectionBullet"/>
              <w:spacing w:line="240" w:lineRule="auto"/>
              <w:ind w:left="113"/>
              <w:rPr>
                <w:noProof/>
                <w:lang w:val="it-IT"/>
              </w:rPr>
            </w:pPr>
          </w:p>
        </w:tc>
      </w:tr>
      <w:tr w:rsidR="00D57BCB" w:rsidRPr="00AD7916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57BCB" w:rsidRPr="009718F1" w:rsidRDefault="00D57BCB" w:rsidP="00D57BCB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lastRenderedPageBreak/>
              <w:t>Partecipazioni a Corsi di formazione professionale</w:t>
            </w:r>
            <w:r w:rsidR="00FA31D6">
              <w:rPr>
                <w:noProof/>
                <w:lang w:val="it-IT"/>
              </w:rPr>
              <w:t xml:space="preserve"> e convegni</w:t>
            </w:r>
          </w:p>
          <w:p w:rsidR="00D57BCB" w:rsidRPr="009718F1" w:rsidRDefault="00D57BCB" w:rsidP="00FD6654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D57BCB" w:rsidRDefault="00D57BCB" w:rsidP="00FA31D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57BCB">
              <w:rPr>
                <w:noProof/>
                <w:lang w:val="it-IT"/>
              </w:rPr>
              <w:t>Corso Triennale Scuola Federfarm</w:t>
            </w:r>
            <w:r w:rsidR="00903B26">
              <w:rPr>
                <w:noProof/>
                <w:lang w:val="it-IT"/>
              </w:rPr>
              <w:t>a negli anni accademici 1986/88</w:t>
            </w:r>
          </w:p>
          <w:p w:rsidR="00903B26" w:rsidRPr="00FA31D6" w:rsidRDefault="00903B26" w:rsidP="00903B26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D57BCB" w:rsidRDefault="00D57BCB" w:rsidP="00FA31D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57BCB">
              <w:rPr>
                <w:noProof/>
                <w:lang w:val="it-IT"/>
              </w:rPr>
              <w:t>Corso SINPE (Società Italiana di Nutrizione Parenterale ed Enterale) sulla Nutrizion</w:t>
            </w:r>
            <w:r w:rsidR="006A0882">
              <w:rPr>
                <w:noProof/>
                <w:lang w:val="it-IT"/>
              </w:rPr>
              <w:t>e Artificiale dal 28 al 31.19</w:t>
            </w:r>
            <w:r w:rsidR="00903B26">
              <w:rPr>
                <w:noProof/>
                <w:lang w:val="it-IT"/>
              </w:rPr>
              <w:t>92</w:t>
            </w:r>
          </w:p>
          <w:p w:rsidR="00903B26" w:rsidRPr="00FA31D6" w:rsidRDefault="00903B26" w:rsidP="00903B26">
            <w:pPr>
              <w:pStyle w:val="ECVSectionBullet"/>
              <w:rPr>
                <w:noProof/>
                <w:lang w:val="it-IT"/>
              </w:rPr>
            </w:pPr>
          </w:p>
          <w:p w:rsidR="00D57BCB" w:rsidRDefault="00D57BCB" w:rsidP="00FA31D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57BCB">
              <w:rPr>
                <w:noProof/>
                <w:lang w:val="it-IT"/>
              </w:rPr>
              <w:t>Stage formativo residenziale S.I.F.O. (Società Italiana Farmacia Ospedaliera) sulla nutrizione artificiale presso il Servizio Farmacia del Presidio Ospedaliero di Lod</w:t>
            </w:r>
            <w:r w:rsidR="00903B26">
              <w:rPr>
                <w:noProof/>
                <w:lang w:val="it-IT"/>
              </w:rPr>
              <w:t>i (MI) dal l4.12.92 al 16.12.92</w:t>
            </w:r>
          </w:p>
          <w:p w:rsidR="00903B26" w:rsidRPr="00FA31D6" w:rsidRDefault="00903B26" w:rsidP="00903B26">
            <w:pPr>
              <w:pStyle w:val="ECVSectionBullet"/>
              <w:rPr>
                <w:noProof/>
                <w:lang w:val="it-IT"/>
              </w:rPr>
            </w:pPr>
          </w:p>
          <w:p w:rsidR="00D57BCB" w:rsidRDefault="00D57BCB" w:rsidP="00FA31D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57BCB">
              <w:rPr>
                <w:noProof/>
                <w:lang w:val="it-IT"/>
              </w:rPr>
              <w:t>Aggiornamento sulla Nutrizione Parenterale presso il Policlinico "Ge</w:t>
            </w:r>
            <w:r w:rsidR="00903B26">
              <w:rPr>
                <w:noProof/>
                <w:lang w:val="it-IT"/>
              </w:rPr>
              <w:t>melli" di Roma in data 27.03.93</w:t>
            </w:r>
          </w:p>
          <w:p w:rsidR="00903B26" w:rsidRPr="00FA31D6" w:rsidRDefault="00903B26" w:rsidP="00903B26">
            <w:pPr>
              <w:pStyle w:val="ECVSectionBullet"/>
              <w:rPr>
                <w:noProof/>
                <w:lang w:val="it-IT"/>
              </w:rPr>
            </w:pPr>
          </w:p>
          <w:p w:rsidR="00D57BCB" w:rsidRDefault="00D57BCB" w:rsidP="00FA31D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57BCB">
              <w:rPr>
                <w:noProof/>
                <w:lang w:val="it-IT"/>
              </w:rPr>
              <w:t>Partecipazione Riunione Nazionale Annuale del SINPE sulla Nutrizione Artificiale nei gi</w:t>
            </w:r>
            <w:r w:rsidR="00903B26">
              <w:rPr>
                <w:noProof/>
                <w:lang w:val="it-IT"/>
              </w:rPr>
              <w:t>orni l2-13--l4-15 Dicembre 1993</w:t>
            </w:r>
          </w:p>
          <w:p w:rsidR="00903B26" w:rsidRPr="00FA31D6" w:rsidRDefault="00903B26" w:rsidP="00903B26">
            <w:pPr>
              <w:pStyle w:val="ECVSectionBullet"/>
              <w:rPr>
                <w:noProof/>
                <w:lang w:val="it-IT"/>
              </w:rPr>
            </w:pPr>
          </w:p>
          <w:p w:rsidR="00D57BCB" w:rsidRDefault="00D57BCB" w:rsidP="00FA31D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57BCB">
              <w:rPr>
                <w:noProof/>
                <w:lang w:val="it-IT"/>
              </w:rPr>
              <w:t>Stage residenziale presso il Servizio di Farmacia dell'Ospedale di Lodi sulla Nutrizione Paren</w:t>
            </w:r>
            <w:r w:rsidR="00903B26">
              <w:rPr>
                <w:noProof/>
                <w:lang w:val="it-IT"/>
              </w:rPr>
              <w:t>terale dai 28.02.94 al 04.03.94</w:t>
            </w:r>
          </w:p>
          <w:p w:rsidR="00903B26" w:rsidRPr="00FA31D6" w:rsidRDefault="00903B26" w:rsidP="00903B26">
            <w:pPr>
              <w:pStyle w:val="ECVSectionBullet"/>
              <w:rPr>
                <w:noProof/>
                <w:lang w:val="it-IT"/>
              </w:rPr>
            </w:pPr>
          </w:p>
          <w:p w:rsidR="00D57BCB" w:rsidRDefault="00D57BCB" w:rsidP="00D57BCB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57BCB">
              <w:rPr>
                <w:noProof/>
                <w:lang w:val="it-IT"/>
              </w:rPr>
              <w:t>Corso di Aggiornamento in Nutrizione Artificiale presso l'Ospedale Geriatr</w:t>
            </w:r>
            <w:r w:rsidR="00903B26">
              <w:rPr>
                <w:noProof/>
                <w:lang w:val="it-IT"/>
              </w:rPr>
              <w:t>ico INRCA di Ancona il 30.09.94</w:t>
            </w:r>
          </w:p>
          <w:p w:rsidR="00903B26" w:rsidRPr="00D57BCB" w:rsidRDefault="00903B26" w:rsidP="00903B26">
            <w:pPr>
              <w:pStyle w:val="ECVSectionBullet"/>
              <w:rPr>
                <w:noProof/>
                <w:lang w:val="it-IT"/>
              </w:rPr>
            </w:pPr>
          </w:p>
          <w:p w:rsidR="00D57BCB" w:rsidRDefault="00D57BCB" w:rsidP="00FA31D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57BCB">
              <w:rPr>
                <w:noProof/>
                <w:lang w:val="it-IT"/>
              </w:rPr>
              <w:t>Corso Residenziale di Aggiornamento S.I.F.O. In Farmacia Clinic</w:t>
            </w:r>
            <w:r w:rsidR="00903B26">
              <w:rPr>
                <w:noProof/>
                <w:lang w:val="it-IT"/>
              </w:rPr>
              <w:t>a, Bari dal 25 al 27 Marzo 1998</w:t>
            </w:r>
          </w:p>
          <w:p w:rsidR="00903B26" w:rsidRPr="00FA31D6" w:rsidRDefault="00903B26" w:rsidP="00903B26">
            <w:pPr>
              <w:pStyle w:val="ECVSectionBullet"/>
              <w:rPr>
                <w:noProof/>
                <w:lang w:val="it-IT"/>
              </w:rPr>
            </w:pPr>
          </w:p>
          <w:p w:rsidR="00D57BCB" w:rsidRDefault="00D57BCB" w:rsidP="00FA31D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57BCB">
              <w:rPr>
                <w:noProof/>
                <w:lang w:val="it-IT"/>
              </w:rPr>
              <w:t>Corso Residenziale di Aggiornamento S.I.F.O. In Farmacia Clinic</w:t>
            </w:r>
            <w:r w:rsidR="00903B26">
              <w:rPr>
                <w:noProof/>
                <w:lang w:val="it-IT"/>
              </w:rPr>
              <w:t>a, Bari dal 22 al 24 Marzo 1999</w:t>
            </w:r>
          </w:p>
          <w:p w:rsidR="00903B26" w:rsidRPr="00FA31D6" w:rsidRDefault="00903B26" w:rsidP="00903B26">
            <w:pPr>
              <w:pStyle w:val="ECVSectionBullet"/>
              <w:rPr>
                <w:noProof/>
                <w:lang w:val="it-IT"/>
              </w:rPr>
            </w:pPr>
          </w:p>
          <w:p w:rsidR="00D57BCB" w:rsidRDefault="00D57BCB" w:rsidP="00FA31D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57BCB">
              <w:rPr>
                <w:noProof/>
                <w:lang w:val="it-IT"/>
              </w:rPr>
              <w:t xml:space="preserve">Corso Residenziale di Formazione e Aggiornamento in Oncologia, Torino dal 3 al 7 Maggio </w:t>
            </w:r>
            <w:r w:rsidR="00903B26">
              <w:rPr>
                <w:noProof/>
                <w:lang w:val="it-IT"/>
              </w:rPr>
              <w:t>1998</w:t>
            </w:r>
          </w:p>
          <w:p w:rsidR="00903B26" w:rsidRPr="00FA31D6" w:rsidRDefault="00903B26" w:rsidP="00903B26">
            <w:pPr>
              <w:pStyle w:val="ECVSectionBullet"/>
              <w:rPr>
                <w:noProof/>
                <w:lang w:val="it-IT"/>
              </w:rPr>
            </w:pPr>
          </w:p>
          <w:p w:rsidR="00D57BCB" w:rsidRDefault="006A0882" w:rsidP="00FA31D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 Stage residenziale “</w:t>
            </w:r>
            <w:r w:rsidR="00D57BCB" w:rsidRPr="00D57BCB">
              <w:rPr>
                <w:noProof/>
                <w:lang w:val="it-IT"/>
              </w:rPr>
              <w:t>Master in Farmacia Clinica della Scuola Superiore S.I.F.O.</w:t>
            </w:r>
            <w:r>
              <w:rPr>
                <w:noProof/>
                <w:lang w:val="it-IT"/>
              </w:rPr>
              <w:t>”</w:t>
            </w:r>
            <w:r w:rsidR="00D57BCB" w:rsidRPr="00D57BCB">
              <w:rPr>
                <w:noProof/>
                <w:lang w:val="it-IT"/>
              </w:rPr>
              <w:t xml:space="preserve"> corso teorico-pratico biennale dal 16 al 20 Novembre 1997 e dal 17 al 22 Novembre 1998</w:t>
            </w:r>
          </w:p>
          <w:p w:rsidR="00903B26" w:rsidRPr="00FA31D6" w:rsidRDefault="00903B26" w:rsidP="00903B26">
            <w:pPr>
              <w:pStyle w:val="ECVSectionBullet"/>
              <w:rPr>
                <w:noProof/>
                <w:lang w:val="it-IT"/>
              </w:rPr>
            </w:pPr>
          </w:p>
          <w:p w:rsidR="00D57BCB" w:rsidRDefault="00D57BCB" w:rsidP="00FA31D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57BCB">
              <w:rPr>
                <w:noProof/>
                <w:lang w:val="it-IT"/>
              </w:rPr>
              <w:t>Corso</w:t>
            </w:r>
            <w:r w:rsidR="00802DBD">
              <w:rPr>
                <w:noProof/>
                <w:lang w:val="it-IT"/>
              </w:rPr>
              <w:t xml:space="preserve"> residenziale  r</w:t>
            </w:r>
            <w:r w:rsidRPr="00D57BCB">
              <w:rPr>
                <w:noProof/>
                <w:lang w:val="it-IT"/>
              </w:rPr>
              <w:t>egionale SINPE “Le basi della Nutrizione Artificiale”</w:t>
            </w:r>
            <w:r w:rsidR="00903B26">
              <w:rPr>
                <w:noProof/>
                <w:lang w:val="it-IT"/>
              </w:rPr>
              <w:t xml:space="preserve"> Sulmona il 12-13 Novembre 1999</w:t>
            </w:r>
          </w:p>
          <w:p w:rsidR="00903B26" w:rsidRPr="00FA31D6" w:rsidRDefault="00903B26" w:rsidP="00903B26">
            <w:pPr>
              <w:pStyle w:val="ECVSectionBullet"/>
              <w:rPr>
                <w:noProof/>
                <w:lang w:val="it-IT"/>
              </w:rPr>
            </w:pPr>
          </w:p>
          <w:p w:rsidR="00D57BCB" w:rsidRDefault="00D57BCB" w:rsidP="00FA31D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57BCB">
              <w:rPr>
                <w:noProof/>
                <w:lang w:val="it-IT"/>
              </w:rPr>
              <w:t>Seminario di Aggiornamento: “Terapie nutrizionali: attualità e prospettive" S.I.F.O. Spoltore (PE) 14/09/2000</w:t>
            </w:r>
          </w:p>
          <w:p w:rsidR="00903B26" w:rsidRPr="00FA31D6" w:rsidRDefault="00903B26" w:rsidP="00903B26">
            <w:pPr>
              <w:pStyle w:val="ECVSectionBullet"/>
              <w:rPr>
                <w:noProof/>
                <w:lang w:val="it-IT"/>
              </w:rPr>
            </w:pPr>
          </w:p>
          <w:p w:rsidR="00D57BCB" w:rsidRDefault="006A0882" w:rsidP="00FA31D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 Stage residenziale” </w:t>
            </w:r>
            <w:r w:rsidR="00D57BCB" w:rsidRPr="00D57BCB">
              <w:rPr>
                <w:noProof/>
                <w:lang w:val="it-IT"/>
              </w:rPr>
              <w:t>2° Corso di Formazione</w:t>
            </w:r>
            <w:r w:rsidR="000E2D96">
              <w:rPr>
                <w:noProof/>
                <w:lang w:val="it-IT"/>
              </w:rPr>
              <w:t xml:space="preserve"> SIFO </w:t>
            </w:r>
            <w:r w:rsidR="00D57BCB" w:rsidRPr="00D57BCB">
              <w:rPr>
                <w:noProof/>
                <w:lang w:val="it-IT"/>
              </w:rPr>
              <w:t xml:space="preserve"> in Farmacovigilanza</w:t>
            </w:r>
            <w:r>
              <w:rPr>
                <w:noProof/>
                <w:lang w:val="it-IT"/>
              </w:rPr>
              <w:t>”</w:t>
            </w:r>
            <w:r w:rsidR="00D57BCB" w:rsidRPr="00D57BCB">
              <w:rPr>
                <w:noProof/>
                <w:lang w:val="it-IT"/>
              </w:rPr>
              <w:t xml:space="preserve"> Verona 11-15 Dicembre 2000</w:t>
            </w:r>
          </w:p>
          <w:p w:rsidR="00903B26" w:rsidRPr="00FA31D6" w:rsidRDefault="00903B26" w:rsidP="00903B26">
            <w:pPr>
              <w:pStyle w:val="ECVSectionBullet"/>
              <w:rPr>
                <w:noProof/>
                <w:lang w:val="it-IT"/>
              </w:rPr>
            </w:pPr>
          </w:p>
          <w:p w:rsidR="00D57BCB" w:rsidRDefault="00D57BCB" w:rsidP="00D57BCB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57BCB">
              <w:rPr>
                <w:noProof/>
                <w:lang w:val="it-IT"/>
              </w:rPr>
              <w:t>Partecipazione all’ADVISORY BOARD per la terapia della Sclerosi Multipla tenutosi presso Regione Abruzzo il 30 gennaio 2014</w:t>
            </w:r>
          </w:p>
          <w:p w:rsidR="00746316" w:rsidRDefault="00746316" w:rsidP="00746316">
            <w:pPr>
              <w:pStyle w:val="Paragrafoelenco"/>
              <w:rPr>
                <w:noProof/>
                <w:lang w:val="it-IT"/>
              </w:rPr>
            </w:pPr>
          </w:p>
          <w:p w:rsidR="00746316" w:rsidRPr="00746316" w:rsidRDefault="00746316" w:rsidP="0074631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746316">
              <w:rPr>
                <w:noProof/>
                <w:lang w:val="it-IT"/>
              </w:rPr>
              <w:t>Privacy: La Tutela dei dati – PFA (programma di formazione aziendale ASL Pescara) 11/06/2012 – ECM: 6.8</w:t>
            </w:r>
          </w:p>
          <w:p w:rsidR="00746316" w:rsidRPr="00746316" w:rsidRDefault="00746316" w:rsidP="0074631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</w:p>
          <w:p w:rsidR="00746316" w:rsidRPr="00746316" w:rsidRDefault="00746316" w:rsidP="0074631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746316">
              <w:rPr>
                <w:noProof/>
                <w:lang w:val="it-IT"/>
              </w:rPr>
              <w:t xml:space="preserve">Lo Spazio Del Gruppo Di Lavoro: Il Successo Di Squadra </w:t>
            </w:r>
            <w:r w:rsidRPr="00746316">
              <w:rPr>
                <w:noProof/>
                <w:lang w:val="it-IT"/>
              </w:rPr>
              <w:tab/>
              <w:t>- PFA ASL Pescara il 23/10/2012 - ECM: 42.5</w:t>
            </w:r>
          </w:p>
          <w:p w:rsidR="00746316" w:rsidRPr="00746316" w:rsidRDefault="00746316" w:rsidP="00662C66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746316" w:rsidRPr="00746316" w:rsidRDefault="00746316" w:rsidP="0074631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746316">
              <w:rPr>
                <w:noProof/>
                <w:lang w:val="it-IT"/>
              </w:rPr>
              <w:t>Corso Di Formazione Per Dirigenti Ai Sensi Dell‘art.37 Comma 2 D.lgs 81/2008 - PFA ASL Pescara il 06/05/2013 - ECM: 18.7</w:t>
            </w:r>
          </w:p>
          <w:p w:rsidR="00746316" w:rsidRPr="00746316" w:rsidRDefault="00746316" w:rsidP="00746316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746316" w:rsidRPr="00746316" w:rsidRDefault="00746316" w:rsidP="0074631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746316">
              <w:rPr>
                <w:noProof/>
                <w:lang w:val="it-IT"/>
              </w:rPr>
              <w:t>Pblsd - PFA ASL Pescara il 26/11/2014 - ECM: 12.0</w:t>
            </w:r>
          </w:p>
          <w:p w:rsidR="00746316" w:rsidRPr="00746316" w:rsidRDefault="00746316" w:rsidP="00746316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746316" w:rsidRPr="00746316" w:rsidRDefault="00746316" w:rsidP="0074631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746316">
              <w:rPr>
                <w:noProof/>
                <w:lang w:val="it-IT"/>
              </w:rPr>
              <w:t>Il Percorso Donazione: Come Approcciarsi, Come Organizzarsi - PFA ASL Pescara il 17/12/2014 – ECM: 6.2</w:t>
            </w:r>
          </w:p>
          <w:p w:rsidR="00746316" w:rsidRPr="00746316" w:rsidRDefault="00746316" w:rsidP="00746316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746316" w:rsidRPr="00746316" w:rsidRDefault="00746316" w:rsidP="0074631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746316">
              <w:rPr>
                <w:noProof/>
                <w:lang w:val="it-IT"/>
              </w:rPr>
              <w:t>Rischio Biologico In Ambito Sanitario - PFA ASL Pescara il 08/06/2015 – ECM:  4.9</w:t>
            </w:r>
          </w:p>
          <w:p w:rsidR="00746316" w:rsidRPr="00746316" w:rsidRDefault="00746316" w:rsidP="00662C66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746316" w:rsidRPr="00746316" w:rsidRDefault="00746316" w:rsidP="0074631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746316">
              <w:rPr>
                <w:noProof/>
                <w:lang w:val="it-IT"/>
              </w:rPr>
              <w:t xml:space="preserve">Il Soccorso Preospedaliero Nel Trauma - Retraining </w:t>
            </w:r>
            <w:r w:rsidRPr="00746316">
              <w:rPr>
                <w:noProof/>
                <w:lang w:val="it-IT"/>
              </w:rPr>
              <w:tab/>
              <w:t>- PFA ASL Pescara il 26/10/2015 – ECM:  9.0</w:t>
            </w:r>
          </w:p>
          <w:p w:rsidR="00746316" w:rsidRPr="00746316" w:rsidRDefault="00746316" w:rsidP="00746316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746316" w:rsidRPr="00746316" w:rsidRDefault="00746316" w:rsidP="0074631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746316">
              <w:rPr>
                <w:noProof/>
                <w:lang w:val="it-IT"/>
              </w:rPr>
              <w:t>Prevenzione E Trattamento Delle Lesioni Cutanee Da Pressione - PFA ASL Pescara il 18/05/2017 – ECM:  5.0</w:t>
            </w:r>
          </w:p>
          <w:p w:rsidR="00746316" w:rsidRPr="00746316" w:rsidRDefault="00746316" w:rsidP="00746316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746316" w:rsidRPr="00746316" w:rsidRDefault="00746316" w:rsidP="0074631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746316">
              <w:rPr>
                <w:noProof/>
                <w:lang w:val="it-IT"/>
              </w:rPr>
              <w:t>Blsd - PFA ASL Pescara il 03/10/2018 – ECM:  12.8.</w:t>
            </w:r>
          </w:p>
          <w:p w:rsidR="00746316" w:rsidRPr="00746316" w:rsidRDefault="00746316" w:rsidP="00746316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746316" w:rsidRPr="00746316" w:rsidRDefault="00746316" w:rsidP="0074631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746316">
              <w:rPr>
                <w:noProof/>
                <w:lang w:val="it-IT"/>
              </w:rPr>
              <w:t>Corso d’informatica per la gestione delle attività Sanitarie PFA ASL Pescara:   18/10/2018, 25/10/2018 e 08/11/2018 – ECM:  19.2.</w:t>
            </w:r>
          </w:p>
          <w:p w:rsidR="00903B26" w:rsidRDefault="00903B26" w:rsidP="00903B26">
            <w:pPr>
              <w:pStyle w:val="ECVSectionBullet"/>
              <w:rPr>
                <w:noProof/>
                <w:lang w:val="it-IT"/>
              </w:rPr>
            </w:pPr>
          </w:p>
          <w:p w:rsidR="00FA31D6" w:rsidRDefault="00FA31D6" w:rsidP="00FA31D6">
            <w:pPr>
              <w:pStyle w:val="ECVSectionBullet"/>
              <w:rPr>
                <w:noProof/>
                <w:lang w:val="it-IT"/>
              </w:rPr>
            </w:pPr>
          </w:p>
          <w:p w:rsidR="00FA31D6" w:rsidRPr="009718F1" w:rsidRDefault="00FA31D6" w:rsidP="00FA31D6">
            <w:pPr>
              <w:pStyle w:val="ECVSectionBullet"/>
              <w:rPr>
                <w:noProof/>
                <w:lang w:val="it-IT"/>
              </w:rPr>
            </w:pPr>
          </w:p>
        </w:tc>
      </w:tr>
      <w:tr w:rsidR="007B1713" w:rsidRPr="00AD7916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B1713" w:rsidRDefault="007B1713" w:rsidP="00D57BCB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7B1713" w:rsidRPr="00D57BCB" w:rsidRDefault="007B1713" w:rsidP="007B1713">
            <w:pPr>
              <w:pStyle w:val="ECVSectionBullet"/>
              <w:ind w:left="113"/>
              <w:rPr>
                <w:noProof/>
                <w:lang w:val="it-IT"/>
              </w:rPr>
            </w:pPr>
          </w:p>
        </w:tc>
      </w:tr>
      <w:tr w:rsidR="0054163E" w:rsidRPr="00AD7916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D94345" w:rsidP="00D94345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Pubblicazioni e Abstract</w:t>
            </w:r>
          </w:p>
        </w:tc>
        <w:tc>
          <w:tcPr>
            <w:tcW w:w="7542" w:type="dxa"/>
            <w:shd w:val="clear" w:color="auto" w:fill="auto"/>
          </w:tcPr>
          <w:p w:rsidR="00D94345" w:rsidRPr="00D94345" w:rsidRDefault="00D94345" w:rsidP="00D94345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 xml:space="preserve">Indagine epidemiologica sulle Toxoplasmosi. </w:t>
            </w:r>
          </w:p>
          <w:p w:rsidR="00D94345" w:rsidRPr="00D94345" w:rsidRDefault="00D94345" w:rsidP="00D94345">
            <w:pPr>
              <w:pStyle w:val="ECVSectionBullet"/>
              <w:ind w:left="113"/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 xml:space="preserve">Recentia Medica Vol. </w:t>
            </w:r>
            <w:r w:rsidR="005924B7">
              <w:rPr>
                <w:noProof/>
                <w:lang w:val="it-IT"/>
              </w:rPr>
              <w:t>XXI. n.11 - 12 Nov. – Dic. 1982</w:t>
            </w:r>
          </w:p>
          <w:p w:rsidR="00D94345" w:rsidRPr="00D94345" w:rsidRDefault="00D94345" w:rsidP="00D94345">
            <w:pPr>
              <w:pStyle w:val="ECVSectionBullet"/>
              <w:ind w:left="113"/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>B. Bruni</w:t>
            </w:r>
          </w:p>
          <w:p w:rsidR="00D94345" w:rsidRPr="00D94345" w:rsidRDefault="00D94345" w:rsidP="003145B3">
            <w:pPr>
              <w:pStyle w:val="ECVSectionBullet"/>
              <w:rPr>
                <w:noProof/>
                <w:lang w:val="it-IT"/>
              </w:rPr>
            </w:pPr>
          </w:p>
          <w:p w:rsidR="00D94345" w:rsidRPr="00D94345" w:rsidRDefault="00D94345" w:rsidP="00D94345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>Sperimentazione Farmacologica e Metodologica nella prevenzione della</w:t>
            </w:r>
          </w:p>
          <w:p w:rsidR="00D94345" w:rsidRPr="00D94345" w:rsidRDefault="00D94345" w:rsidP="00D94345">
            <w:pPr>
              <w:pStyle w:val="ECVSectionBullet"/>
              <w:ind w:left="113"/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>Toxoplasmosi in gravidanza.</w:t>
            </w:r>
          </w:p>
          <w:p w:rsidR="00D94345" w:rsidRDefault="00D94345" w:rsidP="00D94345">
            <w:pPr>
              <w:pStyle w:val="ECVSectionBullet"/>
              <w:ind w:left="113"/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>Recentia Medica Vol. XXII  n. 1 – 2 Genn. – Feb. 1983</w:t>
            </w:r>
          </w:p>
          <w:p w:rsidR="00D94345" w:rsidRPr="00D94345" w:rsidRDefault="00D94345" w:rsidP="00D94345">
            <w:pPr>
              <w:pStyle w:val="ECVSectionBulle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   </w:t>
            </w:r>
            <w:r w:rsidRPr="00D94345">
              <w:rPr>
                <w:noProof/>
                <w:lang w:val="it-IT"/>
              </w:rPr>
              <w:t>E. Santilli,   B. Bruni</w:t>
            </w:r>
          </w:p>
          <w:p w:rsidR="00D94345" w:rsidRPr="00D94345" w:rsidRDefault="00D94345" w:rsidP="003145B3">
            <w:pPr>
              <w:pStyle w:val="ECVSectionBullet"/>
              <w:rPr>
                <w:noProof/>
                <w:lang w:val="it-IT"/>
              </w:rPr>
            </w:pPr>
          </w:p>
          <w:p w:rsidR="00D94345" w:rsidRPr="003145B3" w:rsidRDefault="00D94345" w:rsidP="003145B3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>Sperimentazione farmacologiche del Piracetam Recentia Medica Vol XXIV n. 5 – 6 Mag.Giug.1985;4)</w:t>
            </w:r>
          </w:p>
          <w:p w:rsidR="00D94345" w:rsidRPr="00D94345" w:rsidRDefault="00D94345" w:rsidP="003145B3">
            <w:pPr>
              <w:pStyle w:val="ECVSectionBullet"/>
              <w:ind w:left="113"/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>B. Bruni</w:t>
            </w:r>
            <w:r w:rsidRPr="00D94345">
              <w:rPr>
                <w:noProof/>
                <w:lang w:val="it-IT"/>
              </w:rPr>
              <w:tab/>
            </w:r>
            <w:r w:rsidR="003145B3">
              <w:rPr>
                <w:noProof/>
                <w:lang w:val="it-IT"/>
              </w:rPr>
              <w:t xml:space="preserve">, </w:t>
            </w:r>
            <w:r w:rsidRPr="00D94345">
              <w:rPr>
                <w:noProof/>
                <w:lang w:val="it-IT"/>
              </w:rPr>
              <w:t>P. Capp</w:t>
            </w:r>
            <w:r w:rsidR="003145B3">
              <w:rPr>
                <w:noProof/>
                <w:lang w:val="it-IT"/>
              </w:rPr>
              <w:t xml:space="preserve">ellacci, </w:t>
            </w:r>
            <w:r w:rsidRPr="00D94345">
              <w:rPr>
                <w:noProof/>
                <w:lang w:val="it-IT"/>
              </w:rPr>
              <w:t>E. Santilli</w:t>
            </w:r>
          </w:p>
          <w:p w:rsidR="00D94345" w:rsidRPr="003145B3" w:rsidRDefault="00D94345" w:rsidP="003145B3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D94345" w:rsidRPr="00D94345" w:rsidRDefault="00D94345" w:rsidP="00D94345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>Monitoraggio sull'impiego di Ceftriaxone nella profilassi chirurgica presso il Presidio Ospedaliero di Penne.</w:t>
            </w:r>
          </w:p>
          <w:p w:rsidR="00D94345" w:rsidRPr="00D94345" w:rsidRDefault="00D94345" w:rsidP="003145B3">
            <w:pPr>
              <w:pStyle w:val="ECVSectionBullet"/>
              <w:ind w:left="113"/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 xml:space="preserve">Giornale Italiano di Farmacia Clinica </w:t>
            </w:r>
          </w:p>
          <w:p w:rsidR="00D94345" w:rsidRDefault="00D94345" w:rsidP="003145B3">
            <w:pPr>
              <w:pStyle w:val="ECVSectionBullet"/>
              <w:ind w:left="113"/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>Abstract del XXII Congresso Nazionale S.I.F.O. 13.02.1999: 121</w:t>
            </w:r>
          </w:p>
          <w:p w:rsidR="003145B3" w:rsidRPr="00D94345" w:rsidRDefault="003145B3" w:rsidP="003145B3">
            <w:pPr>
              <w:pStyle w:val="ECVSectionBullet"/>
              <w:ind w:left="113"/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>B. Bruni</w:t>
            </w:r>
          </w:p>
          <w:p w:rsidR="00D94345" w:rsidRPr="003145B3" w:rsidRDefault="00D94345" w:rsidP="003145B3">
            <w:pPr>
              <w:pStyle w:val="ECVSectionBullet"/>
              <w:rPr>
                <w:noProof/>
                <w:lang w:val="it-IT"/>
              </w:rPr>
            </w:pPr>
          </w:p>
          <w:p w:rsidR="00D94345" w:rsidRPr="00D94345" w:rsidRDefault="00D94345" w:rsidP="00D94345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>Protocollo operativo per la gestione, manipolazione e controllo degli effetti avversi dei farmaci antiblastici</w:t>
            </w:r>
          </w:p>
          <w:p w:rsidR="00D94345" w:rsidRPr="00D94345" w:rsidRDefault="00D94345" w:rsidP="003145B3">
            <w:pPr>
              <w:pStyle w:val="ECVSectionBullet"/>
              <w:ind w:left="113"/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>Giornale Italiano  di Farmacia Clinica Abstract del Congresso Nazionale S.I.F.O. suppl. Vol. 16,1,2002</w:t>
            </w:r>
          </w:p>
          <w:p w:rsidR="00D94345" w:rsidRPr="00D94345" w:rsidRDefault="003145B3" w:rsidP="003145B3">
            <w:pPr>
              <w:pStyle w:val="ECVSectionBullet"/>
              <w:ind w:left="113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B. Bruni</w:t>
            </w:r>
            <w:r>
              <w:rPr>
                <w:noProof/>
                <w:lang w:val="it-IT"/>
              </w:rPr>
              <w:tab/>
              <w:t>,</w:t>
            </w:r>
            <w:r w:rsidR="00D94345" w:rsidRPr="00D94345">
              <w:rPr>
                <w:noProof/>
                <w:lang w:val="it-IT"/>
              </w:rPr>
              <w:t xml:space="preserve"> S. La Torre</w:t>
            </w:r>
            <w:r>
              <w:rPr>
                <w:noProof/>
                <w:lang w:val="it-IT"/>
              </w:rPr>
              <w:t xml:space="preserve">, </w:t>
            </w:r>
            <w:r w:rsidR="00D94345" w:rsidRPr="00D94345">
              <w:rPr>
                <w:noProof/>
                <w:lang w:val="it-IT"/>
              </w:rPr>
              <w:t>M. D’Agostino</w:t>
            </w:r>
          </w:p>
          <w:p w:rsidR="00D94345" w:rsidRPr="003145B3" w:rsidRDefault="00D94345" w:rsidP="003145B3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D94345" w:rsidRPr="00D94345" w:rsidRDefault="00D94345" w:rsidP="00D94345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>Organizzazione  del Servizio ADI e Prevenzione delle Piaghe da Decubito</w:t>
            </w:r>
          </w:p>
          <w:p w:rsidR="00D94345" w:rsidRPr="00D94345" w:rsidRDefault="00D94345" w:rsidP="003145B3">
            <w:pPr>
              <w:pStyle w:val="ECVSectionBullet"/>
              <w:ind w:left="113"/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>Giornale Italiano di Farmacia Clinica Abstract Congresso Nazionale SIFO volume 21 num 3, 2007:200</w:t>
            </w:r>
          </w:p>
          <w:p w:rsidR="00D94345" w:rsidRPr="00D94345" w:rsidRDefault="00D94345" w:rsidP="003145B3">
            <w:pPr>
              <w:pStyle w:val="ECVSectionBullet"/>
              <w:ind w:left="113"/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>B.Bruni</w:t>
            </w:r>
            <w:r w:rsidR="003145B3">
              <w:rPr>
                <w:noProof/>
                <w:lang w:val="it-IT"/>
              </w:rPr>
              <w:t xml:space="preserve">, </w:t>
            </w:r>
            <w:r w:rsidRPr="00D94345">
              <w:rPr>
                <w:noProof/>
                <w:lang w:val="it-IT"/>
              </w:rPr>
              <w:t>F. Santoleri</w:t>
            </w:r>
            <w:r w:rsidR="003145B3">
              <w:rPr>
                <w:noProof/>
                <w:lang w:val="it-IT"/>
              </w:rPr>
              <w:t xml:space="preserve">, </w:t>
            </w:r>
            <w:r w:rsidRPr="00D94345">
              <w:rPr>
                <w:noProof/>
                <w:lang w:val="it-IT"/>
              </w:rPr>
              <w:t>L. Giberto</w:t>
            </w:r>
            <w:r w:rsidR="003145B3">
              <w:rPr>
                <w:noProof/>
                <w:lang w:val="it-IT"/>
              </w:rPr>
              <w:t>,</w:t>
            </w:r>
            <w:r w:rsidRPr="00D94345">
              <w:rPr>
                <w:noProof/>
                <w:lang w:val="it-IT"/>
              </w:rPr>
              <w:t xml:space="preserve"> L. Settuario</w:t>
            </w:r>
            <w:r w:rsidR="003145B3">
              <w:rPr>
                <w:noProof/>
                <w:lang w:val="it-IT"/>
              </w:rPr>
              <w:t xml:space="preserve">, </w:t>
            </w:r>
            <w:r w:rsidRPr="00D94345">
              <w:rPr>
                <w:noProof/>
                <w:lang w:val="it-IT"/>
              </w:rPr>
              <w:t>M</w:t>
            </w:r>
            <w:r w:rsidR="003145B3">
              <w:rPr>
                <w:noProof/>
                <w:lang w:val="it-IT"/>
              </w:rPr>
              <w:t>.</w:t>
            </w:r>
            <w:r w:rsidRPr="00D94345">
              <w:rPr>
                <w:noProof/>
                <w:lang w:val="it-IT"/>
              </w:rPr>
              <w:t xml:space="preserve"> Iannascoli</w:t>
            </w:r>
          </w:p>
          <w:p w:rsidR="00D94345" w:rsidRPr="003145B3" w:rsidRDefault="00D94345" w:rsidP="003145B3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D94345" w:rsidRPr="00D94345" w:rsidRDefault="00D94345" w:rsidP="00D94345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>Agenti eziologici di infezioni gravi e loro sensibilit</w:t>
            </w:r>
            <w:r w:rsidR="005924B7">
              <w:rPr>
                <w:noProof/>
                <w:lang w:val="it-IT"/>
              </w:rPr>
              <w:t>à</w:t>
            </w:r>
            <w:r w:rsidRPr="00D94345">
              <w:rPr>
                <w:noProof/>
                <w:lang w:val="it-IT"/>
              </w:rPr>
              <w:t xml:space="preserve">  agli antibiotici nel presidio ospedaliero di Penne ASL Pescara</w:t>
            </w:r>
          </w:p>
          <w:p w:rsidR="00D94345" w:rsidRPr="00D94345" w:rsidRDefault="00D94345" w:rsidP="003145B3">
            <w:pPr>
              <w:pStyle w:val="ECVSectionBullet"/>
              <w:ind w:left="113"/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>Giornale Italiano di Farmacia Clinica Abstract Congresso Nazionale SIFO volume 24 num 3, 2010 :3</w:t>
            </w:r>
          </w:p>
          <w:p w:rsidR="00D94345" w:rsidRPr="00D94345" w:rsidRDefault="00D94345" w:rsidP="003145B3">
            <w:pPr>
              <w:pStyle w:val="ECVSectionBullet"/>
              <w:ind w:left="113"/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>B.Bruni</w:t>
            </w:r>
            <w:r w:rsidR="003145B3">
              <w:rPr>
                <w:noProof/>
                <w:lang w:val="it-IT"/>
              </w:rPr>
              <w:t>,</w:t>
            </w:r>
            <w:r w:rsidRPr="00D94345">
              <w:rPr>
                <w:noProof/>
                <w:lang w:val="it-IT"/>
              </w:rPr>
              <w:t xml:space="preserve"> F. Santoleri</w:t>
            </w:r>
            <w:r w:rsidR="003145B3">
              <w:rPr>
                <w:noProof/>
                <w:lang w:val="it-IT"/>
              </w:rPr>
              <w:t>,</w:t>
            </w:r>
            <w:r w:rsidRPr="00D94345">
              <w:rPr>
                <w:noProof/>
                <w:lang w:val="it-IT"/>
              </w:rPr>
              <w:t xml:space="preserve"> D. Ridolfi</w:t>
            </w:r>
            <w:r w:rsidR="003145B3">
              <w:rPr>
                <w:noProof/>
                <w:lang w:val="it-IT"/>
              </w:rPr>
              <w:t xml:space="preserve">, </w:t>
            </w:r>
            <w:r w:rsidRPr="00D94345">
              <w:rPr>
                <w:noProof/>
                <w:lang w:val="it-IT"/>
              </w:rPr>
              <w:t>P. Sorice</w:t>
            </w:r>
          </w:p>
          <w:p w:rsidR="00D94345" w:rsidRPr="003145B3" w:rsidRDefault="00D94345" w:rsidP="003145B3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D94345" w:rsidRPr="00D94345" w:rsidRDefault="00D94345" w:rsidP="00D94345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 xml:space="preserve">Piaghe da decubito: adozione di un protocollo unico di terapia e valutazione della qualità del servizio offerto ai pazienti in assistenza domiciliare integrata presso il presidio ospedaliero di Penne </w:t>
            </w:r>
          </w:p>
          <w:p w:rsidR="00D94345" w:rsidRPr="00D94345" w:rsidRDefault="00D94345" w:rsidP="003145B3">
            <w:pPr>
              <w:pStyle w:val="ECVSectionBullet"/>
              <w:ind w:left="113"/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>bollettino SIFO volume 57 numero</w:t>
            </w:r>
          </w:p>
          <w:p w:rsidR="00D94345" w:rsidRDefault="00D94345" w:rsidP="003145B3">
            <w:pPr>
              <w:pStyle w:val="ECVSectionBullet"/>
              <w:ind w:left="113"/>
              <w:rPr>
                <w:noProof/>
                <w:lang w:val="it-IT"/>
              </w:rPr>
            </w:pPr>
            <w:r w:rsidRPr="00D94345">
              <w:rPr>
                <w:noProof/>
                <w:lang w:val="it-IT"/>
              </w:rPr>
              <w:t>F . Santoleri</w:t>
            </w:r>
            <w:r w:rsidR="003145B3">
              <w:rPr>
                <w:noProof/>
                <w:lang w:val="it-IT"/>
              </w:rPr>
              <w:t>,</w:t>
            </w:r>
            <w:r w:rsidRPr="00D94345">
              <w:rPr>
                <w:noProof/>
                <w:lang w:val="it-IT"/>
              </w:rPr>
              <w:t xml:space="preserve">   P. Sorice</w:t>
            </w:r>
            <w:r w:rsidR="003145B3">
              <w:rPr>
                <w:noProof/>
                <w:lang w:val="it-IT"/>
              </w:rPr>
              <w:t>,</w:t>
            </w:r>
            <w:r w:rsidRPr="00D94345">
              <w:rPr>
                <w:noProof/>
                <w:lang w:val="it-IT"/>
              </w:rPr>
              <w:t xml:space="preserve"> P. Cioffi</w:t>
            </w:r>
            <w:r w:rsidR="003145B3">
              <w:rPr>
                <w:noProof/>
                <w:lang w:val="it-IT"/>
              </w:rPr>
              <w:t xml:space="preserve">, </w:t>
            </w:r>
            <w:r w:rsidRPr="00D94345">
              <w:rPr>
                <w:noProof/>
                <w:lang w:val="it-IT"/>
              </w:rPr>
              <w:t>B.</w:t>
            </w:r>
            <w:r w:rsidR="001E33B6">
              <w:rPr>
                <w:noProof/>
                <w:lang w:val="it-IT"/>
              </w:rPr>
              <w:t xml:space="preserve"> </w:t>
            </w:r>
            <w:r w:rsidRPr="00D94345">
              <w:rPr>
                <w:noProof/>
                <w:lang w:val="it-IT"/>
              </w:rPr>
              <w:t>Bruni</w:t>
            </w:r>
            <w:r w:rsidR="003145B3">
              <w:rPr>
                <w:noProof/>
                <w:lang w:val="it-IT"/>
              </w:rPr>
              <w:t>,</w:t>
            </w:r>
            <w:r w:rsidRPr="00D94345">
              <w:rPr>
                <w:noProof/>
                <w:lang w:val="it-IT"/>
              </w:rPr>
              <w:t xml:space="preserve"> L.Giberto</w:t>
            </w:r>
            <w:r w:rsidR="003145B3">
              <w:rPr>
                <w:noProof/>
                <w:lang w:val="it-IT"/>
              </w:rPr>
              <w:t>,</w:t>
            </w:r>
            <w:r w:rsidRPr="00D94345">
              <w:rPr>
                <w:noProof/>
                <w:lang w:val="it-IT"/>
              </w:rPr>
              <w:t xml:space="preserve"> L.Settuario</w:t>
            </w:r>
            <w:r w:rsidR="003145B3">
              <w:rPr>
                <w:noProof/>
                <w:lang w:val="it-IT"/>
              </w:rPr>
              <w:t>,</w:t>
            </w:r>
            <w:r w:rsidRPr="00D94345">
              <w:rPr>
                <w:noProof/>
                <w:lang w:val="it-IT"/>
              </w:rPr>
              <w:t xml:space="preserve"> M.Iannascoli</w:t>
            </w:r>
            <w:r w:rsidR="003145B3">
              <w:rPr>
                <w:noProof/>
                <w:lang w:val="it-IT"/>
              </w:rPr>
              <w:t>,</w:t>
            </w:r>
            <w:r w:rsidRPr="00D94345">
              <w:rPr>
                <w:noProof/>
                <w:lang w:val="it-IT"/>
              </w:rPr>
              <w:t xml:space="preserve"> M.Scimia</w:t>
            </w:r>
            <w:r w:rsidR="003145B3">
              <w:rPr>
                <w:noProof/>
                <w:lang w:val="it-IT"/>
              </w:rPr>
              <w:t>,</w:t>
            </w:r>
            <w:r w:rsidRPr="00D94345">
              <w:rPr>
                <w:noProof/>
                <w:lang w:val="it-IT"/>
              </w:rPr>
              <w:t xml:space="preserve">  F. Petrelli</w:t>
            </w:r>
            <w:r w:rsidR="003145B3">
              <w:rPr>
                <w:noProof/>
                <w:lang w:val="it-IT"/>
              </w:rPr>
              <w:t>,</w:t>
            </w:r>
            <w:r w:rsidRPr="00D94345">
              <w:rPr>
                <w:noProof/>
                <w:lang w:val="it-IT"/>
              </w:rPr>
              <w:t xml:space="preserve">    I. Grappasonni</w:t>
            </w:r>
          </w:p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</w:p>
        </w:tc>
      </w:tr>
      <w:tr w:rsidR="00D94345" w:rsidRPr="00AD7916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94345" w:rsidRPr="009718F1" w:rsidRDefault="00D94345" w:rsidP="00FD6654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D94345" w:rsidRPr="009718F1" w:rsidRDefault="00D94345" w:rsidP="00FD6654">
            <w:pPr>
              <w:pStyle w:val="ECVSectionBullet"/>
              <w:rPr>
                <w:noProof/>
                <w:lang w:val="it-IT"/>
              </w:rPr>
            </w:pPr>
          </w:p>
        </w:tc>
      </w:tr>
      <w:tr w:rsidR="00D75728" w:rsidRPr="00AA5E0F" w:rsidTr="00914918">
        <w:trPr>
          <w:cantSplit/>
          <w:trHeight w:val="12484"/>
        </w:trPr>
        <w:tc>
          <w:tcPr>
            <w:tcW w:w="2834" w:type="dxa"/>
            <w:shd w:val="clear" w:color="auto" w:fill="auto"/>
          </w:tcPr>
          <w:p w:rsidR="00D75728" w:rsidRDefault="00D75728" w:rsidP="00FD6654">
            <w:pPr>
              <w:pStyle w:val="ECVLeftDetails"/>
              <w:rPr>
                <w:noProof/>
                <w:lang w:val="it-IT"/>
              </w:rPr>
            </w:pPr>
            <w:r w:rsidRPr="00A14CF2">
              <w:rPr>
                <w:noProof/>
                <w:lang w:val="it-IT"/>
              </w:rPr>
              <w:lastRenderedPageBreak/>
              <w:t>ATTIVITÀ DI RELATORE</w:t>
            </w:r>
          </w:p>
          <w:p w:rsidR="00D75728" w:rsidRPr="009718F1" w:rsidRDefault="00D75728" w:rsidP="002F1ECE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 eventi formativi, workshop e corsi di aggiornamento</w:t>
            </w:r>
          </w:p>
        </w:tc>
        <w:tc>
          <w:tcPr>
            <w:tcW w:w="7542" w:type="dxa"/>
            <w:shd w:val="clear" w:color="auto" w:fill="auto"/>
          </w:tcPr>
          <w:p w:rsidR="00D75728" w:rsidRPr="001E33B6" w:rsidRDefault="00D75728" w:rsidP="001E33B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1E33B6">
              <w:rPr>
                <w:noProof/>
                <w:lang w:val="it-IT"/>
              </w:rPr>
              <w:t>Gestione infermieristica delle lesione da decubito e ulcere cutanee</w:t>
            </w:r>
          </w:p>
          <w:p w:rsidR="00D75728" w:rsidRPr="00A14CF2" w:rsidRDefault="00D75728" w:rsidP="00A14CF2">
            <w:pPr>
              <w:pStyle w:val="ECVSectionBullet"/>
              <w:ind w:left="113"/>
              <w:rPr>
                <w:i/>
                <w:noProof/>
                <w:sz w:val="16"/>
                <w:lang w:val="it-IT"/>
              </w:rPr>
            </w:pPr>
            <w:r w:rsidRPr="00A14CF2">
              <w:rPr>
                <w:i/>
                <w:noProof/>
                <w:sz w:val="16"/>
                <w:lang w:val="it-IT"/>
              </w:rPr>
              <w:t xml:space="preserve">Corso di aggiornamento </w:t>
            </w:r>
            <w:r>
              <w:rPr>
                <w:i/>
                <w:noProof/>
                <w:sz w:val="16"/>
                <w:lang w:val="it-IT"/>
              </w:rPr>
              <w:t xml:space="preserve">A.S.L. Pe P.O. Penne - </w:t>
            </w:r>
            <w:r w:rsidRPr="001855DC">
              <w:rPr>
                <w:b/>
                <w:i/>
                <w:noProof/>
                <w:sz w:val="16"/>
                <w:lang w:val="it-IT"/>
              </w:rPr>
              <w:t>RELATORE</w:t>
            </w:r>
            <w:r w:rsidRPr="00A14CF2">
              <w:rPr>
                <w:i/>
                <w:noProof/>
                <w:sz w:val="16"/>
                <w:lang w:val="it-IT"/>
              </w:rPr>
              <w:t>-   03/12/2001</w:t>
            </w:r>
          </w:p>
          <w:p w:rsidR="00D75728" w:rsidRPr="001E33B6" w:rsidRDefault="00D75728" w:rsidP="00A14CF2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D75728" w:rsidRPr="001E33B6" w:rsidRDefault="00D75728" w:rsidP="001E33B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1E33B6">
              <w:rPr>
                <w:noProof/>
                <w:lang w:val="it-IT"/>
              </w:rPr>
              <w:t>Le nuove Note CUF</w:t>
            </w:r>
          </w:p>
          <w:p w:rsidR="00D75728" w:rsidRPr="000E2D96" w:rsidRDefault="00D75728" w:rsidP="00A14CF2">
            <w:pPr>
              <w:pStyle w:val="ECVSectionBullet"/>
              <w:ind w:left="113"/>
              <w:rPr>
                <w:b/>
                <w:i/>
                <w:noProof/>
                <w:sz w:val="16"/>
                <w:lang w:val="it-IT"/>
              </w:rPr>
            </w:pPr>
            <w:r w:rsidRPr="001855DC">
              <w:rPr>
                <w:i/>
                <w:noProof/>
                <w:sz w:val="16"/>
                <w:lang w:val="it-IT"/>
              </w:rPr>
              <w:t>Corso di Aggiornamento obbligatorio Medici Medicina Generale</w:t>
            </w:r>
            <w:r w:rsidRPr="000E2D96">
              <w:rPr>
                <w:b/>
                <w:i/>
                <w:noProof/>
                <w:sz w:val="16"/>
                <w:lang w:val="it-IT"/>
              </w:rPr>
              <w:t xml:space="preserve"> </w:t>
            </w:r>
            <w:r w:rsidRPr="001855DC">
              <w:rPr>
                <w:i/>
                <w:noProof/>
                <w:sz w:val="16"/>
                <w:lang w:val="it-IT"/>
              </w:rPr>
              <w:t>ASL PE  13/11/2004</w:t>
            </w:r>
            <w:r>
              <w:rPr>
                <w:b/>
                <w:i/>
                <w:noProof/>
                <w:sz w:val="16"/>
                <w:lang w:val="it-IT"/>
              </w:rPr>
              <w:t xml:space="preserve"> RELATORE</w:t>
            </w:r>
          </w:p>
          <w:p w:rsidR="00D75728" w:rsidRPr="000E2D96" w:rsidRDefault="00D75728" w:rsidP="00A14CF2">
            <w:pPr>
              <w:pStyle w:val="ECVSectionBullet"/>
              <w:ind w:left="113"/>
              <w:rPr>
                <w:b/>
                <w:noProof/>
                <w:lang w:val="it-IT"/>
              </w:rPr>
            </w:pPr>
          </w:p>
          <w:p w:rsidR="00D75728" w:rsidRPr="001E33B6" w:rsidRDefault="00D75728" w:rsidP="001E33B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1E33B6">
              <w:rPr>
                <w:noProof/>
                <w:lang w:val="it-IT"/>
              </w:rPr>
              <w:t>Protezione da Agenti Chimici e Manipolazione Farmaci Antiblastici</w:t>
            </w:r>
          </w:p>
          <w:p w:rsidR="00D75728" w:rsidRPr="001855DC" w:rsidRDefault="00D75728" w:rsidP="00A14CF2">
            <w:pPr>
              <w:pStyle w:val="ECVSectionBullet"/>
              <w:ind w:left="113"/>
              <w:rPr>
                <w:b/>
                <w:i/>
                <w:noProof/>
                <w:sz w:val="16"/>
                <w:lang w:val="it-IT"/>
              </w:rPr>
            </w:pPr>
            <w:r w:rsidRPr="00A14CF2">
              <w:rPr>
                <w:i/>
                <w:noProof/>
                <w:sz w:val="16"/>
                <w:lang w:val="it-IT"/>
              </w:rPr>
              <w:t>Progett</w:t>
            </w:r>
            <w:r>
              <w:rPr>
                <w:i/>
                <w:noProof/>
                <w:sz w:val="16"/>
                <w:lang w:val="it-IT"/>
              </w:rPr>
              <w:t xml:space="preserve">o Formativo Aziendale ASL PE 20/10/2003  </w:t>
            </w:r>
            <w:r w:rsidRPr="001855DC">
              <w:rPr>
                <w:b/>
                <w:i/>
                <w:noProof/>
                <w:sz w:val="16"/>
                <w:lang w:val="it-IT"/>
              </w:rPr>
              <w:t>DOCENTE</w:t>
            </w:r>
          </w:p>
          <w:p w:rsidR="00D75728" w:rsidRDefault="00D75728" w:rsidP="00D75728">
            <w:pPr>
              <w:pStyle w:val="ECVSectionBullet"/>
              <w:numPr>
                <w:ilvl w:val="0"/>
                <w:numId w:val="12"/>
              </w:numPr>
              <w:ind w:left="1135" w:hanging="237"/>
              <w:rPr>
                <w:i/>
                <w:noProof/>
                <w:sz w:val="16"/>
                <w:lang w:val="it-IT"/>
              </w:rPr>
            </w:pPr>
            <w:r w:rsidRPr="00A14CF2">
              <w:rPr>
                <w:i/>
                <w:noProof/>
                <w:sz w:val="16"/>
                <w:lang w:val="it-IT"/>
              </w:rPr>
              <w:t>22</w:t>
            </w:r>
            <w:r>
              <w:rPr>
                <w:i/>
                <w:noProof/>
                <w:sz w:val="16"/>
                <w:lang w:val="it-IT"/>
              </w:rPr>
              <w:t>/10/2003</w:t>
            </w:r>
          </w:p>
          <w:p w:rsidR="00D75728" w:rsidRDefault="00D75728" w:rsidP="00D75728">
            <w:pPr>
              <w:pStyle w:val="ECVSectionBullet"/>
              <w:numPr>
                <w:ilvl w:val="0"/>
                <w:numId w:val="12"/>
              </w:numPr>
              <w:ind w:left="1135" w:hanging="237"/>
              <w:rPr>
                <w:i/>
                <w:noProof/>
                <w:sz w:val="16"/>
                <w:lang w:val="it-IT"/>
              </w:rPr>
            </w:pPr>
            <w:r w:rsidRPr="00A14CF2">
              <w:rPr>
                <w:i/>
                <w:noProof/>
                <w:sz w:val="16"/>
                <w:lang w:val="it-IT"/>
              </w:rPr>
              <w:t>29</w:t>
            </w:r>
            <w:r>
              <w:rPr>
                <w:i/>
                <w:noProof/>
                <w:sz w:val="16"/>
                <w:lang w:val="it-IT"/>
              </w:rPr>
              <w:t>/10/2003</w:t>
            </w:r>
          </w:p>
          <w:p w:rsidR="00D75728" w:rsidRDefault="00D75728" w:rsidP="00D75728">
            <w:pPr>
              <w:pStyle w:val="ECVSectionBullet"/>
              <w:numPr>
                <w:ilvl w:val="0"/>
                <w:numId w:val="12"/>
              </w:numPr>
              <w:ind w:left="1135" w:hanging="237"/>
              <w:rPr>
                <w:i/>
                <w:noProof/>
                <w:sz w:val="16"/>
                <w:lang w:val="it-IT"/>
              </w:rPr>
            </w:pPr>
            <w:r>
              <w:rPr>
                <w:i/>
                <w:noProof/>
                <w:sz w:val="16"/>
                <w:lang w:val="it-IT"/>
              </w:rPr>
              <w:t xml:space="preserve">31/10/2003 </w:t>
            </w:r>
          </w:p>
          <w:p w:rsidR="00D75728" w:rsidRDefault="00D75728" w:rsidP="00D75728">
            <w:pPr>
              <w:pStyle w:val="ECVSectionBullet"/>
              <w:numPr>
                <w:ilvl w:val="0"/>
                <w:numId w:val="12"/>
              </w:numPr>
              <w:ind w:left="1135" w:hanging="237"/>
              <w:rPr>
                <w:i/>
                <w:noProof/>
                <w:lang w:val="it-IT"/>
              </w:rPr>
            </w:pPr>
            <w:r w:rsidRPr="00A14CF2">
              <w:rPr>
                <w:i/>
                <w:noProof/>
                <w:sz w:val="16"/>
                <w:lang w:val="it-IT"/>
              </w:rPr>
              <w:t>05/11/2003</w:t>
            </w:r>
          </w:p>
          <w:p w:rsidR="00D75728" w:rsidRPr="00A14CF2" w:rsidRDefault="00D75728" w:rsidP="00A14CF2">
            <w:pPr>
              <w:pStyle w:val="ECVSectionBullet"/>
              <w:ind w:left="113"/>
              <w:rPr>
                <w:i/>
                <w:noProof/>
                <w:lang w:val="it-IT"/>
              </w:rPr>
            </w:pPr>
            <w:r w:rsidRPr="00A14CF2">
              <w:rPr>
                <w:i/>
                <w:noProof/>
                <w:lang w:val="it-IT"/>
              </w:rPr>
              <w:t xml:space="preserve"> </w:t>
            </w:r>
          </w:p>
          <w:p w:rsidR="00D75728" w:rsidRPr="001E33B6" w:rsidRDefault="00D75728" w:rsidP="001E33B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1E33B6">
              <w:rPr>
                <w:noProof/>
                <w:lang w:val="it-IT"/>
              </w:rPr>
              <w:t>Farmacoepidemiologia,Farmacoeconomia e Farmacovigilanza</w:t>
            </w:r>
          </w:p>
          <w:p w:rsidR="00D75728" w:rsidRPr="000E2D96" w:rsidRDefault="00D75728" w:rsidP="00A14CF2">
            <w:pPr>
              <w:pStyle w:val="ECVSectionBullet"/>
              <w:ind w:left="113"/>
              <w:rPr>
                <w:b/>
                <w:i/>
                <w:noProof/>
                <w:sz w:val="16"/>
                <w:lang w:val="it-IT"/>
              </w:rPr>
            </w:pPr>
            <w:r w:rsidRPr="001855DC">
              <w:rPr>
                <w:i/>
                <w:noProof/>
                <w:sz w:val="16"/>
                <w:lang w:val="it-IT"/>
              </w:rPr>
              <w:t>Progetto Formativo Aziendale ASL PE 19/11/2005</w:t>
            </w:r>
            <w:r>
              <w:rPr>
                <w:b/>
                <w:i/>
                <w:noProof/>
                <w:sz w:val="16"/>
                <w:lang w:val="it-IT"/>
              </w:rPr>
              <w:t xml:space="preserve">     DOCENTE</w:t>
            </w:r>
          </w:p>
          <w:p w:rsidR="00D75728" w:rsidRPr="000E2D96" w:rsidRDefault="00D75728" w:rsidP="00A14CF2">
            <w:pPr>
              <w:pStyle w:val="ECVSectionBullet"/>
              <w:ind w:left="113"/>
              <w:rPr>
                <w:b/>
                <w:i/>
                <w:noProof/>
                <w:lang w:val="it-IT"/>
              </w:rPr>
            </w:pPr>
          </w:p>
          <w:p w:rsidR="00D75728" w:rsidRPr="003033EE" w:rsidRDefault="00D75728" w:rsidP="003033EE">
            <w:pPr>
              <w:pStyle w:val="ECVSectionBullet"/>
              <w:ind w:left="113"/>
              <w:rPr>
                <w:b/>
                <w:i/>
                <w:noProof/>
                <w:sz w:val="16"/>
                <w:lang w:val="it-IT"/>
              </w:rPr>
            </w:pPr>
            <w:r w:rsidRPr="001E33B6">
              <w:rPr>
                <w:noProof/>
                <w:lang w:val="it-IT"/>
              </w:rPr>
              <w:t>Corso Residenziale per la prevenzione delle esposizioni occupazionali ai virus e per la gestione del rischio chimico</w:t>
            </w:r>
            <w:r>
              <w:rPr>
                <w:b/>
                <w:i/>
                <w:noProof/>
                <w:sz w:val="16"/>
                <w:lang w:val="it-IT"/>
              </w:rPr>
              <w:t xml:space="preserve"> RELATORE</w:t>
            </w:r>
          </w:p>
          <w:p w:rsidR="00D75728" w:rsidRDefault="00D75728" w:rsidP="00D75728">
            <w:pPr>
              <w:pStyle w:val="ECVSectionBullet"/>
              <w:ind w:left="285"/>
              <w:rPr>
                <w:i/>
                <w:noProof/>
                <w:sz w:val="16"/>
                <w:lang w:val="it-IT"/>
              </w:rPr>
            </w:pPr>
            <w:r>
              <w:rPr>
                <w:i/>
                <w:noProof/>
                <w:sz w:val="16"/>
                <w:lang w:val="it-IT"/>
              </w:rPr>
              <w:t xml:space="preserve">ASL  PE : </w:t>
            </w:r>
          </w:p>
          <w:p w:rsidR="00D75728" w:rsidRDefault="00D75728" w:rsidP="00D75728">
            <w:pPr>
              <w:pStyle w:val="ECVSectionBullet"/>
              <w:numPr>
                <w:ilvl w:val="0"/>
                <w:numId w:val="11"/>
              </w:numPr>
              <w:ind w:left="1135" w:hanging="218"/>
              <w:rPr>
                <w:i/>
                <w:noProof/>
                <w:sz w:val="16"/>
                <w:lang w:val="it-IT"/>
              </w:rPr>
            </w:pPr>
            <w:r>
              <w:rPr>
                <w:i/>
                <w:noProof/>
                <w:sz w:val="16"/>
                <w:lang w:val="it-IT"/>
              </w:rPr>
              <w:t>8/05/2006</w:t>
            </w:r>
          </w:p>
          <w:p w:rsidR="00D75728" w:rsidRDefault="00D75728" w:rsidP="00D75728">
            <w:pPr>
              <w:pStyle w:val="ECVSectionBullet"/>
              <w:numPr>
                <w:ilvl w:val="0"/>
                <w:numId w:val="11"/>
              </w:numPr>
              <w:ind w:left="1135" w:hanging="218"/>
              <w:rPr>
                <w:i/>
                <w:noProof/>
                <w:sz w:val="16"/>
                <w:lang w:val="it-IT"/>
              </w:rPr>
            </w:pPr>
            <w:r w:rsidRPr="00A14CF2">
              <w:rPr>
                <w:i/>
                <w:noProof/>
                <w:sz w:val="16"/>
                <w:lang w:val="it-IT"/>
              </w:rPr>
              <w:t>9/05/2006</w:t>
            </w:r>
            <w:r>
              <w:rPr>
                <w:i/>
                <w:noProof/>
                <w:sz w:val="16"/>
                <w:lang w:val="it-IT"/>
              </w:rPr>
              <w:t xml:space="preserve">,  </w:t>
            </w:r>
          </w:p>
          <w:p w:rsidR="00D75728" w:rsidRDefault="00D75728" w:rsidP="00D75728">
            <w:pPr>
              <w:pStyle w:val="ECVSectionBullet"/>
              <w:numPr>
                <w:ilvl w:val="0"/>
                <w:numId w:val="11"/>
              </w:numPr>
              <w:ind w:left="1135" w:hanging="218"/>
              <w:rPr>
                <w:i/>
                <w:noProof/>
                <w:sz w:val="16"/>
                <w:lang w:val="it-IT"/>
              </w:rPr>
            </w:pPr>
            <w:r>
              <w:rPr>
                <w:i/>
                <w:noProof/>
                <w:sz w:val="16"/>
                <w:lang w:val="it-IT"/>
              </w:rPr>
              <w:t>15/06/2006</w:t>
            </w:r>
          </w:p>
          <w:p w:rsidR="00D75728" w:rsidRDefault="00D75728" w:rsidP="00D75728">
            <w:pPr>
              <w:pStyle w:val="ECVSectionBullet"/>
              <w:numPr>
                <w:ilvl w:val="0"/>
                <w:numId w:val="11"/>
              </w:numPr>
              <w:ind w:left="1135" w:hanging="218"/>
              <w:rPr>
                <w:i/>
                <w:noProof/>
                <w:sz w:val="16"/>
                <w:lang w:val="it-IT"/>
              </w:rPr>
            </w:pPr>
            <w:r>
              <w:rPr>
                <w:i/>
                <w:noProof/>
                <w:sz w:val="16"/>
                <w:lang w:val="it-IT"/>
              </w:rPr>
              <w:t>16/05/2006</w:t>
            </w:r>
            <w:r w:rsidRPr="00A14CF2">
              <w:rPr>
                <w:i/>
                <w:noProof/>
                <w:sz w:val="16"/>
                <w:lang w:val="it-IT"/>
              </w:rPr>
              <w:t>,</w:t>
            </w:r>
            <w:r>
              <w:rPr>
                <w:i/>
                <w:noProof/>
                <w:sz w:val="16"/>
                <w:lang w:val="it-IT"/>
              </w:rPr>
              <w:t xml:space="preserve">  </w:t>
            </w:r>
          </w:p>
          <w:p w:rsidR="00D75728" w:rsidRDefault="00D75728" w:rsidP="00D75728">
            <w:pPr>
              <w:pStyle w:val="ECVSectionBullet"/>
              <w:numPr>
                <w:ilvl w:val="0"/>
                <w:numId w:val="11"/>
              </w:numPr>
              <w:ind w:left="1135" w:hanging="218"/>
              <w:rPr>
                <w:i/>
                <w:noProof/>
                <w:sz w:val="16"/>
                <w:lang w:val="it-IT"/>
              </w:rPr>
            </w:pPr>
            <w:r w:rsidRPr="00A14CF2">
              <w:rPr>
                <w:i/>
                <w:noProof/>
                <w:sz w:val="16"/>
                <w:lang w:val="it-IT"/>
              </w:rPr>
              <w:t>12/09/2006</w:t>
            </w:r>
          </w:p>
          <w:p w:rsidR="00D75728" w:rsidRPr="00A14CF2" w:rsidRDefault="00D75728" w:rsidP="00A14CF2">
            <w:pPr>
              <w:pStyle w:val="ECVSectionBullet"/>
              <w:ind w:left="113"/>
              <w:rPr>
                <w:i/>
                <w:noProof/>
                <w:lang w:val="it-IT"/>
              </w:rPr>
            </w:pPr>
          </w:p>
          <w:p w:rsidR="00D75728" w:rsidRPr="001E33B6" w:rsidRDefault="00D75728" w:rsidP="001E33B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1E33B6">
              <w:rPr>
                <w:noProof/>
                <w:lang w:val="it-IT"/>
              </w:rPr>
              <w:t>Appropriatezza  Prescrittiva Farmaceutica</w:t>
            </w:r>
          </w:p>
          <w:p w:rsidR="00D75728" w:rsidRPr="000E2D96" w:rsidRDefault="00D75728" w:rsidP="005924B7">
            <w:pPr>
              <w:pStyle w:val="ECVSectionBullet"/>
              <w:ind w:left="113"/>
              <w:rPr>
                <w:b/>
                <w:i/>
                <w:noProof/>
                <w:sz w:val="16"/>
                <w:lang w:val="it-IT"/>
              </w:rPr>
            </w:pPr>
            <w:r w:rsidRPr="001855DC">
              <w:rPr>
                <w:i/>
                <w:noProof/>
                <w:sz w:val="16"/>
                <w:lang w:val="it-IT"/>
              </w:rPr>
              <w:t>Corso  Formazione Obbligatoria Medici Medicina Generale ASL PE 23/06/2007</w:t>
            </w:r>
            <w:r>
              <w:rPr>
                <w:b/>
                <w:i/>
                <w:noProof/>
                <w:sz w:val="16"/>
                <w:lang w:val="it-IT"/>
              </w:rPr>
              <w:t xml:space="preserve"> RELATORE</w:t>
            </w:r>
          </w:p>
          <w:p w:rsidR="00D75728" w:rsidRPr="000E2D96" w:rsidRDefault="00D75728" w:rsidP="005924B7">
            <w:pPr>
              <w:pStyle w:val="ECVSectionBullet"/>
              <w:ind w:left="113"/>
              <w:rPr>
                <w:b/>
                <w:i/>
                <w:noProof/>
                <w:sz w:val="16"/>
                <w:lang w:val="it-IT"/>
              </w:rPr>
            </w:pPr>
          </w:p>
          <w:p w:rsidR="00D75728" w:rsidRPr="001E33B6" w:rsidRDefault="00D75728" w:rsidP="001E33B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1E33B6">
              <w:rPr>
                <w:noProof/>
                <w:lang w:val="it-IT"/>
              </w:rPr>
              <w:t>Farmaci Gastroprotettori</w:t>
            </w:r>
          </w:p>
          <w:p w:rsidR="00D75728" w:rsidRPr="000E2D96" w:rsidRDefault="00D75728" w:rsidP="005924B7">
            <w:pPr>
              <w:pStyle w:val="ECVSectionBullet"/>
              <w:ind w:left="113"/>
              <w:rPr>
                <w:b/>
                <w:noProof/>
                <w:sz w:val="16"/>
                <w:lang w:val="it-IT"/>
              </w:rPr>
            </w:pPr>
            <w:r w:rsidRPr="000E2D96">
              <w:rPr>
                <w:b/>
                <w:noProof/>
                <w:sz w:val="16"/>
                <w:lang w:val="it-IT"/>
              </w:rPr>
              <w:t xml:space="preserve">Aggiornamento in trasmissione televisiva promosso da Regione Abruzzo e Università degli Studi di Chieti 20/01/2006 </w:t>
            </w:r>
          </w:p>
          <w:p w:rsidR="00D75728" w:rsidRPr="005924B7" w:rsidRDefault="00D75728" w:rsidP="005924B7">
            <w:pPr>
              <w:pStyle w:val="ECVSectionBullet"/>
              <w:ind w:left="113"/>
              <w:rPr>
                <w:noProof/>
                <w:sz w:val="16"/>
                <w:lang w:val="it-IT"/>
              </w:rPr>
            </w:pPr>
          </w:p>
          <w:p w:rsidR="00D75728" w:rsidRPr="001E33B6" w:rsidRDefault="00D75728" w:rsidP="001E33B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1E33B6">
              <w:rPr>
                <w:noProof/>
                <w:lang w:val="it-IT"/>
              </w:rPr>
              <w:t>Appropriatezza Prescrittiva Farmaceutica :farmaci genericabili, nuovi provvedimenti AIFA e regionali</w:t>
            </w:r>
          </w:p>
          <w:p w:rsidR="00D75728" w:rsidRPr="000E2D96" w:rsidRDefault="00D75728" w:rsidP="005924B7">
            <w:pPr>
              <w:pStyle w:val="ECVSectionBullet"/>
              <w:ind w:left="113"/>
              <w:rPr>
                <w:b/>
                <w:i/>
                <w:noProof/>
                <w:sz w:val="16"/>
                <w:lang w:val="it-IT"/>
              </w:rPr>
            </w:pPr>
            <w:r w:rsidRPr="001855DC">
              <w:rPr>
                <w:i/>
                <w:noProof/>
                <w:sz w:val="16"/>
                <w:lang w:val="it-IT"/>
              </w:rPr>
              <w:t>Corso  Formazione Obbligatoria Medici Medicina Generale ASL PE 22/09/2007</w:t>
            </w:r>
            <w:r w:rsidRPr="000E2D96">
              <w:rPr>
                <w:b/>
                <w:i/>
                <w:noProof/>
                <w:sz w:val="16"/>
                <w:lang w:val="it-IT"/>
              </w:rPr>
              <w:t xml:space="preserve"> </w:t>
            </w:r>
            <w:r>
              <w:rPr>
                <w:b/>
                <w:i/>
                <w:noProof/>
                <w:sz w:val="16"/>
                <w:lang w:val="it-IT"/>
              </w:rPr>
              <w:t>RELATORE</w:t>
            </w:r>
          </w:p>
          <w:p w:rsidR="00D75728" w:rsidRPr="000E2D96" w:rsidRDefault="00D75728" w:rsidP="005924B7">
            <w:pPr>
              <w:pStyle w:val="ECVSectionBullet"/>
              <w:ind w:left="113"/>
              <w:rPr>
                <w:b/>
                <w:i/>
                <w:noProof/>
                <w:sz w:val="16"/>
                <w:lang w:val="it-IT"/>
              </w:rPr>
            </w:pPr>
          </w:p>
          <w:p w:rsidR="00D75728" w:rsidRPr="001E33B6" w:rsidRDefault="00D75728" w:rsidP="001E33B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1E33B6">
              <w:rPr>
                <w:noProof/>
                <w:lang w:val="it-IT"/>
              </w:rPr>
              <w:t>Appropriatezza Prescrittiva Farmaceutica :farmaci genericabili, nuovi provvedimenti AIFA e regionali</w:t>
            </w:r>
          </w:p>
          <w:p w:rsidR="001855DC" w:rsidRPr="000E2D96" w:rsidRDefault="00D75728" w:rsidP="001855DC">
            <w:pPr>
              <w:pStyle w:val="ECVSectionBullet"/>
              <w:ind w:left="113"/>
              <w:rPr>
                <w:b/>
                <w:i/>
                <w:noProof/>
                <w:sz w:val="16"/>
                <w:lang w:val="it-IT"/>
              </w:rPr>
            </w:pPr>
            <w:r w:rsidRPr="001855DC">
              <w:rPr>
                <w:i/>
                <w:noProof/>
                <w:sz w:val="16"/>
                <w:lang w:val="it-IT"/>
              </w:rPr>
              <w:t>Corso formazione obbligatorio per MEDICI CONTINUITA' ASSISTENZIALE ASL PE</w:t>
            </w:r>
            <w:r w:rsidRPr="000E2D96">
              <w:rPr>
                <w:b/>
                <w:i/>
                <w:noProof/>
                <w:sz w:val="16"/>
                <w:lang w:val="it-IT"/>
              </w:rPr>
              <w:t xml:space="preserve"> </w:t>
            </w:r>
            <w:r w:rsidRPr="001855DC">
              <w:rPr>
                <w:i/>
                <w:noProof/>
                <w:sz w:val="16"/>
                <w:lang w:val="it-IT"/>
              </w:rPr>
              <w:t>06/11/2007</w:t>
            </w:r>
            <w:r w:rsidRPr="000E2D96">
              <w:rPr>
                <w:b/>
                <w:i/>
                <w:noProof/>
                <w:sz w:val="16"/>
                <w:lang w:val="it-IT"/>
              </w:rPr>
              <w:t xml:space="preserve"> </w:t>
            </w:r>
            <w:r w:rsidR="001855DC" w:rsidRPr="000E2D96">
              <w:rPr>
                <w:b/>
                <w:i/>
                <w:noProof/>
                <w:sz w:val="16"/>
                <w:szCs w:val="16"/>
                <w:lang w:val="it-IT"/>
              </w:rPr>
              <w:t xml:space="preserve"> </w:t>
            </w:r>
            <w:r w:rsidR="001855DC">
              <w:rPr>
                <w:b/>
                <w:i/>
                <w:noProof/>
                <w:sz w:val="16"/>
                <w:szCs w:val="16"/>
                <w:lang w:val="it-IT"/>
              </w:rPr>
              <w:t>DOCENTE</w:t>
            </w:r>
          </w:p>
          <w:p w:rsidR="00D75728" w:rsidRPr="000E2D96" w:rsidRDefault="001855DC" w:rsidP="005924B7">
            <w:pPr>
              <w:pStyle w:val="ECVSectionBullet"/>
              <w:ind w:left="113"/>
              <w:rPr>
                <w:b/>
                <w:i/>
                <w:noProof/>
                <w:sz w:val="16"/>
                <w:lang w:val="it-IT"/>
              </w:rPr>
            </w:pPr>
            <w:r>
              <w:rPr>
                <w:b/>
                <w:i/>
                <w:noProof/>
                <w:sz w:val="16"/>
                <w:lang w:val="it-IT"/>
              </w:rPr>
              <w:t xml:space="preserve"> </w:t>
            </w:r>
          </w:p>
          <w:p w:rsidR="00D75728" w:rsidRPr="000E2D96" w:rsidRDefault="00D75728" w:rsidP="005924B7">
            <w:pPr>
              <w:pStyle w:val="ECVSectionBullet"/>
              <w:ind w:left="113"/>
              <w:rPr>
                <w:b/>
                <w:i/>
                <w:noProof/>
                <w:sz w:val="16"/>
                <w:lang w:val="it-IT"/>
              </w:rPr>
            </w:pPr>
          </w:p>
          <w:p w:rsidR="00D75728" w:rsidRPr="001E33B6" w:rsidRDefault="00D75728" w:rsidP="001E33B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1E33B6">
              <w:rPr>
                <w:noProof/>
                <w:lang w:val="it-IT"/>
              </w:rPr>
              <w:t>Tesi di Specializzazione in Farmacia Ospedaliera Università degli Studi di Camerino:</w:t>
            </w:r>
          </w:p>
          <w:p w:rsidR="00D75728" w:rsidRDefault="00D75728" w:rsidP="005924B7">
            <w:pPr>
              <w:pStyle w:val="ECVSectionBullet"/>
              <w:ind w:left="113"/>
              <w:rPr>
                <w:noProof/>
                <w:lang w:val="it-IT"/>
              </w:rPr>
            </w:pPr>
            <w:r w:rsidRPr="005924B7">
              <w:rPr>
                <w:i/>
                <w:noProof/>
                <w:sz w:val="16"/>
                <w:lang w:val="it-IT"/>
              </w:rPr>
              <w:t>Organizzazioni del Servizio ADI e prevenzione delle piaghe da decubito nel P.O. di Penne ASL PE sessione Luglio 2008</w:t>
            </w:r>
            <w:r>
              <w:rPr>
                <w:noProof/>
                <w:lang w:val="it-IT"/>
              </w:rPr>
              <w:t xml:space="preserve"> – </w:t>
            </w:r>
            <w:r w:rsidRPr="001855DC">
              <w:rPr>
                <w:b/>
                <w:noProof/>
                <w:lang w:val="it-IT"/>
              </w:rPr>
              <w:t>(Controrelatrice</w:t>
            </w:r>
            <w:r>
              <w:rPr>
                <w:noProof/>
                <w:lang w:val="it-IT"/>
              </w:rPr>
              <w:t>)</w:t>
            </w:r>
          </w:p>
          <w:p w:rsidR="00D75728" w:rsidRPr="00A14CF2" w:rsidRDefault="00D75728" w:rsidP="005924B7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D75728" w:rsidRPr="001E33B6" w:rsidRDefault="00D75728" w:rsidP="001E33B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1E33B6">
              <w:rPr>
                <w:noProof/>
                <w:lang w:val="it-IT"/>
              </w:rPr>
              <w:t>Terapia delle lesioni da decubito</w:t>
            </w:r>
          </w:p>
          <w:p w:rsidR="00D75728" w:rsidRPr="000E2D96" w:rsidRDefault="00D75728" w:rsidP="00CF3889">
            <w:pPr>
              <w:pStyle w:val="ECVSectionBullet"/>
              <w:ind w:left="113"/>
              <w:rPr>
                <w:b/>
                <w:i/>
                <w:noProof/>
                <w:sz w:val="16"/>
                <w:lang w:val="it-IT"/>
              </w:rPr>
            </w:pPr>
            <w:r w:rsidRPr="005924B7">
              <w:rPr>
                <w:i/>
                <w:noProof/>
                <w:sz w:val="16"/>
                <w:lang w:val="it-IT"/>
              </w:rPr>
              <w:t xml:space="preserve">incontro di aggiornamento  continuità assistenziale Ospedale –Territorio Penne 22/12/ 2010 </w:t>
            </w:r>
            <w:r w:rsidRPr="000E2D96">
              <w:rPr>
                <w:b/>
                <w:i/>
                <w:noProof/>
                <w:sz w:val="16"/>
                <w:szCs w:val="16"/>
                <w:lang w:val="it-IT"/>
              </w:rPr>
              <w:t>(DOCENTE)</w:t>
            </w:r>
          </w:p>
          <w:p w:rsidR="00D75728" w:rsidRDefault="00D75728" w:rsidP="005924B7">
            <w:pPr>
              <w:pStyle w:val="ECVSectionBullet"/>
              <w:ind w:left="113"/>
              <w:rPr>
                <w:i/>
                <w:noProof/>
                <w:sz w:val="16"/>
                <w:lang w:val="it-IT"/>
              </w:rPr>
            </w:pPr>
          </w:p>
          <w:p w:rsidR="00D75728" w:rsidRPr="005924B7" w:rsidRDefault="00D75728" w:rsidP="005924B7">
            <w:pPr>
              <w:pStyle w:val="ECVSectionBullet"/>
              <w:ind w:left="113"/>
              <w:rPr>
                <w:i/>
                <w:noProof/>
                <w:lang w:val="it-IT"/>
              </w:rPr>
            </w:pPr>
          </w:p>
          <w:p w:rsidR="00D75728" w:rsidRPr="001E33B6" w:rsidRDefault="00D75728" w:rsidP="001E33B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1E33B6">
              <w:rPr>
                <w:noProof/>
                <w:lang w:val="it-IT"/>
              </w:rPr>
              <w:t xml:space="preserve">Appropriatezza prescrittiva e analisi farmaeconomiche dei farmaci antipsicotici </w:t>
            </w:r>
          </w:p>
          <w:p w:rsidR="00D75728" w:rsidRPr="000E2D96" w:rsidRDefault="00D75728" w:rsidP="005924B7">
            <w:pPr>
              <w:pStyle w:val="ECVSectionBullet"/>
              <w:ind w:left="113"/>
              <w:rPr>
                <w:b/>
                <w:i/>
                <w:noProof/>
                <w:lang w:val="it-IT"/>
              </w:rPr>
            </w:pPr>
            <w:r w:rsidRPr="001855DC">
              <w:rPr>
                <w:i/>
                <w:noProof/>
                <w:sz w:val="16"/>
                <w:lang w:val="it-IT"/>
              </w:rPr>
              <w:t>incontro di aggiornamento  medici P.O. Penne  23/12/2010</w:t>
            </w:r>
            <w:r>
              <w:rPr>
                <w:b/>
                <w:i/>
                <w:noProof/>
                <w:sz w:val="16"/>
                <w:lang w:val="it-IT"/>
              </w:rPr>
              <w:t xml:space="preserve"> RELATORE </w:t>
            </w:r>
          </w:p>
          <w:p w:rsidR="00D75728" w:rsidRPr="000E2D96" w:rsidRDefault="00D75728" w:rsidP="005924B7">
            <w:pPr>
              <w:pStyle w:val="ECVSectionBullet"/>
              <w:ind w:left="113"/>
              <w:rPr>
                <w:b/>
                <w:i/>
                <w:noProof/>
                <w:lang w:val="it-IT"/>
              </w:rPr>
            </w:pPr>
          </w:p>
          <w:p w:rsidR="00D75728" w:rsidRPr="001E33B6" w:rsidRDefault="00D75728" w:rsidP="001E33B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1E33B6">
              <w:rPr>
                <w:noProof/>
                <w:lang w:val="it-IT"/>
              </w:rPr>
              <w:t xml:space="preserve">Aggiornamenti prescrittivi della Regione Abruzzo </w:t>
            </w:r>
          </w:p>
          <w:p w:rsidR="00D75728" w:rsidRDefault="00D75728" w:rsidP="00A14CF2">
            <w:pPr>
              <w:pStyle w:val="ECVSectionBullet"/>
              <w:ind w:left="113"/>
              <w:rPr>
                <w:b/>
                <w:i/>
                <w:noProof/>
                <w:sz w:val="16"/>
                <w:lang w:val="it-IT"/>
              </w:rPr>
            </w:pPr>
            <w:r w:rsidRPr="001855DC">
              <w:rPr>
                <w:i/>
                <w:noProof/>
                <w:sz w:val="16"/>
                <w:lang w:val="it-IT"/>
              </w:rPr>
              <w:t xml:space="preserve">Corso Aggiornamento Regionale obbligatorio per  Medici di Base </w:t>
            </w:r>
            <w:r w:rsidRPr="001855DC">
              <w:rPr>
                <w:i/>
                <w:noProof/>
                <w:sz w:val="16"/>
                <w:szCs w:val="16"/>
                <w:lang w:val="it-IT"/>
              </w:rPr>
              <w:t>ASL Pescara</w:t>
            </w:r>
            <w:r>
              <w:rPr>
                <w:b/>
                <w:i/>
                <w:noProof/>
                <w:sz w:val="16"/>
                <w:szCs w:val="16"/>
                <w:lang w:val="it-IT"/>
              </w:rPr>
              <w:t xml:space="preserve"> – </w:t>
            </w:r>
            <w:r w:rsidRPr="000E2D96">
              <w:rPr>
                <w:b/>
                <w:i/>
                <w:noProof/>
                <w:sz w:val="16"/>
                <w:szCs w:val="16"/>
                <w:lang w:val="it-IT"/>
              </w:rPr>
              <w:t>DOCENTE</w:t>
            </w:r>
          </w:p>
          <w:p w:rsidR="00D75728" w:rsidRPr="000E2D96" w:rsidRDefault="00D75728" w:rsidP="00D75728">
            <w:pPr>
              <w:pStyle w:val="ECVSectionBullet"/>
              <w:numPr>
                <w:ilvl w:val="0"/>
                <w:numId w:val="13"/>
              </w:numPr>
              <w:ind w:left="1135" w:hanging="237"/>
              <w:rPr>
                <w:i/>
                <w:noProof/>
                <w:sz w:val="16"/>
                <w:lang w:val="it-IT"/>
              </w:rPr>
            </w:pPr>
            <w:r>
              <w:rPr>
                <w:i/>
                <w:noProof/>
                <w:sz w:val="16"/>
                <w:lang w:val="it-IT"/>
              </w:rPr>
              <w:t>0</w:t>
            </w:r>
            <w:r w:rsidRPr="000E2D96">
              <w:rPr>
                <w:i/>
                <w:noProof/>
                <w:sz w:val="16"/>
                <w:lang w:val="it-IT"/>
              </w:rPr>
              <w:t xml:space="preserve">20/10/2012 </w:t>
            </w:r>
          </w:p>
          <w:p w:rsidR="00D75728" w:rsidRPr="005924B7" w:rsidRDefault="00D75728" w:rsidP="00D75728">
            <w:pPr>
              <w:pStyle w:val="ECVSectionBullet"/>
              <w:numPr>
                <w:ilvl w:val="0"/>
                <w:numId w:val="13"/>
              </w:numPr>
              <w:ind w:left="1135" w:hanging="237"/>
              <w:rPr>
                <w:i/>
                <w:noProof/>
                <w:sz w:val="16"/>
                <w:lang w:val="it-IT"/>
              </w:rPr>
            </w:pPr>
            <w:r w:rsidRPr="005924B7">
              <w:rPr>
                <w:i/>
                <w:noProof/>
                <w:sz w:val="16"/>
                <w:lang w:val="it-IT"/>
              </w:rPr>
              <w:t xml:space="preserve">03/11/2012  </w:t>
            </w:r>
          </w:p>
          <w:p w:rsidR="00D75728" w:rsidRPr="005924B7" w:rsidRDefault="00D75728" w:rsidP="00D75728">
            <w:pPr>
              <w:pStyle w:val="ECVSectionBullet"/>
              <w:numPr>
                <w:ilvl w:val="0"/>
                <w:numId w:val="13"/>
              </w:numPr>
              <w:ind w:left="1135" w:hanging="237"/>
              <w:rPr>
                <w:i/>
                <w:noProof/>
                <w:sz w:val="16"/>
                <w:lang w:val="it-IT"/>
              </w:rPr>
            </w:pPr>
            <w:r w:rsidRPr="005924B7">
              <w:rPr>
                <w:i/>
                <w:noProof/>
                <w:sz w:val="16"/>
                <w:lang w:val="it-IT"/>
              </w:rPr>
              <w:t>10/11/2012</w:t>
            </w:r>
          </w:p>
          <w:p w:rsidR="00D75728" w:rsidRDefault="00D75728" w:rsidP="00D75728">
            <w:pPr>
              <w:pStyle w:val="ECVSectionBullet"/>
              <w:numPr>
                <w:ilvl w:val="0"/>
                <w:numId w:val="13"/>
              </w:numPr>
              <w:ind w:left="1135" w:hanging="237"/>
              <w:rPr>
                <w:i/>
                <w:noProof/>
                <w:sz w:val="16"/>
                <w:lang w:val="it-IT"/>
              </w:rPr>
            </w:pPr>
            <w:r w:rsidRPr="005924B7">
              <w:rPr>
                <w:i/>
                <w:noProof/>
                <w:sz w:val="16"/>
                <w:lang w:val="it-IT"/>
              </w:rPr>
              <w:t xml:space="preserve">01/12/2012  </w:t>
            </w:r>
          </w:p>
          <w:p w:rsidR="00D75728" w:rsidRDefault="00D75728" w:rsidP="001E33B6">
            <w:pPr>
              <w:pStyle w:val="ECVSectionBullet"/>
              <w:ind w:left="113"/>
              <w:rPr>
                <w:i/>
                <w:noProof/>
                <w:sz w:val="16"/>
                <w:lang w:val="it-IT"/>
              </w:rPr>
            </w:pPr>
          </w:p>
          <w:p w:rsidR="00D75728" w:rsidRPr="009E473C" w:rsidRDefault="00D75728" w:rsidP="009E473C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E473C">
              <w:rPr>
                <w:noProof/>
                <w:lang w:val="it-IT"/>
              </w:rPr>
              <w:t>Armadi informatizzati di reparto per la gestione e tracciabilità dei beni sanitari in giacenza</w:t>
            </w:r>
          </w:p>
          <w:p w:rsidR="00D75728" w:rsidRDefault="00D75728" w:rsidP="009E473C">
            <w:pPr>
              <w:pStyle w:val="ECVSectionBullet"/>
              <w:ind w:left="113"/>
              <w:rPr>
                <w:b/>
                <w:i/>
                <w:noProof/>
                <w:sz w:val="16"/>
                <w:lang w:val="it-IT"/>
              </w:rPr>
            </w:pPr>
            <w:r w:rsidRPr="001855DC">
              <w:rPr>
                <w:i/>
                <w:noProof/>
                <w:sz w:val="16"/>
                <w:lang w:val="it-IT"/>
              </w:rPr>
              <w:t>Progetto formativo aziendale ASL PE  19/11/2015</w:t>
            </w:r>
            <w:r w:rsidRPr="009E473C">
              <w:rPr>
                <w:b/>
                <w:i/>
                <w:noProof/>
                <w:sz w:val="16"/>
                <w:lang w:val="it-IT"/>
              </w:rPr>
              <w:t xml:space="preserve"> </w:t>
            </w:r>
            <w:r w:rsidR="00A46E77" w:rsidRPr="009E473C">
              <w:rPr>
                <w:b/>
                <w:i/>
                <w:noProof/>
                <w:sz w:val="16"/>
                <w:lang w:val="it-IT"/>
              </w:rPr>
              <w:t>DOCENTE</w:t>
            </w:r>
          </w:p>
          <w:p w:rsidR="00D75728" w:rsidRPr="009E473C" w:rsidRDefault="00D75728" w:rsidP="009E473C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D75728" w:rsidRPr="009E473C" w:rsidRDefault="00D75728" w:rsidP="009E473C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E473C">
              <w:rPr>
                <w:noProof/>
                <w:lang w:val="it-IT"/>
              </w:rPr>
              <w:t>Sostenibilità economica,appropriatezza prescrittiva, farmaci a brevetto scaduto</w:t>
            </w:r>
          </w:p>
          <w:p w:rsidR="00D75728" w:rsidRDefault="00D75728" w:rsidP="009E473C">
            <w:pPr>
              <w:pStyle w:val="ECVSectionBullet"/>
              <w:ind w:left="113"/>
              <w:rPr>
                <w:b/>
                <w:i/>
                <w:noProof/>
                <w:sz w:val="16"/>
                <w:lang w:val="it-IT"/>
              </w:rPr>
            </w:pPr>
            <w:r w:rsidRPr="001855DC">
              <w:rPr>
                <w:i/>
                <w:noProof/>
                <w:sz w:val="16"/>
                <w:lang w:val="it-IT"/>
              </w:rPr>
              <w:t>Corso aggiornamento ECM Medici di Base ASL PE     PENNE 26/06/2016</w:t>
            </w:r>
            <w:r w:rsidRPr="009E473C">
              <w:rPr>
                <w:b/>
                <w:i/>
                <w:noProof/>
                <w:sz w:val="16"/>
                <w:lang w:val="it-IT"/>
              </w:rPr>
              <w:t xml:space="preserve"> RELATORE</w:t>
            </w:r>
          </w:p>
          <w:p w:rsidR="00A46E77" w:rsidRPr="003F1141" w:rsidRDefault="00A46E77" w:rsidP="009E473C">
            <w:pPr>
              <w:pStyle w:val="ECVSectionBullet"/>
              <w:ind w:left="113"/>
              <w:rPr>
                <w:b/>
                <w:i/>
                <w:noProof/>
                <w:sz w:val="16"/>
                <w:lang w:val="it-IT"/>
              </w:rPr>
            </w:pPr>
          </w:p>
          <w:p w:rsidR="00A46E77" w:rsidRPr="009E473C" w:rsidRDefault="00A46E77" w:rsidP="00A46E7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L’uso della risorsa albumina – La prospettiva del farmacista ospedaliero</w:t>
            </w:r>
          </w:p>
          <w:p w:rsidR="0021791C" w:rsidRDefault="00A46E77" w:rsidP="0021791C">
            <w:pPr>
              <w:pStyle w:val="ECVSectionBullet"/>
              <w:ind w:left="113"/>
              <w:rPr>
                <w:b/>
                <w:i/>
                <w:noProof/>
                <w:sz w:val="16"/>
                <w:lang w:val="it-IT"/>
              </w:rPr>
            </w:pPr>
            <w:r w:rsidRPr="001855DC">
              <w:rPr>
                <w:i/>
                <w:noProof/>
                <w:sz w:val="16"/>
                <w:lang w:val="it-IT"/>
              </w:rPr>
              <w:t xml:space="preserve">Progetto formativo aziendale ASL PE  </w:t>
            </w:r>
            <w:r w:rsidR="0021791C">
              <w:rPr>
                <w:b/>
                <w:i/>
                <w:noProof/>
                <w:sz w:val="16"/>
                <w:lang w:val="it-IT"/>
              </w:rPr>
              <w:t xml:space="preserve"> DOCENTE</w:t>
            </w:r>
          </w:p>
          <w:p w:rsidR="0021791C" w:rsidRDefault="00A46E77" w:rsidP="00A46E77">
            <w:pPr>
              <w:pStyle w:val="ECVSectionBullet"/>
              <w:ind w:left="113"/>
              <w:rPr>
                <w:i/>
                <w:noProof/>
                <w:sz w:val="16"/>
                <w:lang w:val="it-IT"/>
              </w:rPr>
            </w:pPr>
            <w:r w:rsidRPr="001855DC">
              <w:rPr>
                <w:i/>
                <w:noProof/>
                <w:sz w:val="16"/>
                <w:lang w:val="it-IT"/>
              </w:rPr>
              <w:t xml:space="preserve">  06/11/2017, </w:t>
            </w:r>
          </w:p>
          <w:p w:rsidR="0021791C" w:rsidRDefault="0021791C" w:rsidP="00A46E77">
            <w:pPr>
              <w:pStyle w:val="ECVSectionBullet"/>
              <w:ind w:left="113"/>
              <w:rPr>
                <w:i/>
                <w:noProof/>
                <w:sz w:val="16"/>
                <w:lang w:val="it-IT"/>
              </w:rPr>
            </w:pPr>
            <w:r>
              <w:rPr>
                <w:i/>
                <w:noProof/>
                <w:sz w:val="16"/>
                <w:lang w:val="it-IT"/>
              </w:rPr>
              <w:t xml:space="preserve">  </w:t>
            </w:r>
            <w:r w:rsidR="00A46E77" w:rsidRPr="001855DC">
              <w:rPr>
                <w:i/>
                <w:noProof/>
                <w:sz w:val="16"/>
                <w:lang w:val="it-IT"/>
              </w:rPr>
              <w:t xml:space="preserve">22/11/2017, </w:t>
            </w:r>
          </w:p>
          <w:p w:rsidR="00A46E77" w:rsidRDefault="0021791C" w:rsidP="00A46E77">
            <w:pPr>
              <w:pStyle w:val="ECVSectionBullet"/>
              <w:ind w:left="113"/>
              <w:rPr>
                <w:b/>
                <w:i/>
                <w:noProof/>
                <w:sz w:val="16"/>
                <w:lang w:val="it-IT"/>
              </w:rPr>
            </w:pPr>
            <w:r>
              <w:rPr>
                <w:i/>
                <w:noProof/>
                <w:sz w:val="16"/>
                <w:lang w:val="it-IT"/>
              </w:rPr>
              <w:t xml:space="preserve"> </w:t>
            </w:r>
            <w:r w:rsidR="00A46E77" w:rsidRPr="001855DC">
              <w:rPr>
                <w:i/>
                <w:noProof/>
                <w:sz w:val="16"/>
                <w:lang w:val="it-IT"/>
              </w:rPr>
              <w:t>14/12/2017</w:t>
            </w:r>
            <w:r w:rsidR="00A46E77" w:rsidRPr="009E473C">
              <w:rPr>
                <w:b/>
                <w:i/>
                <w:noProof/>
                <w:sz w:val="16"/>
                <w:lang w:val="it-IT"/>
              </w:rPr>
              <w:t xml:space="preserve"> </w:t>
            </w:r>
          </w:p>
          <w:p w:rsidR="00D75728" w:rsidRPr="000F4402" w:rsidRDefault="00D75728" w:rsidP="000F4402">
            <w:pPr>
              <w:pStyle w:val="ECVSectionBullet"/>
              <w:ind w:left="113"/>
              <w:rPr>
                <w:b/>
                <w:noProof/>
                <w:sz w:val="16"/>
                <w:szCs w:val="16"/>
                <w:lang w:val="it-IT"/>
              </w:rPr>
            </w:pPr>
          </w:p>
          <w:p w:rsidR="00D75728" w:rsidRPr="009718F1" w:rsidRDefault="00D75728" w:rsidP="00914918">
            <w:pPr>
              <w:pStyle w:val="ECVSectionBullet"/>
              <w:ind w:left="473"/>
              <w:rPr>
                <w:noProof/>
                <w:lang w:val="it-IT"/>
              </w:rPr>
            </w:pPr>
          </w:p>
        </w:tc>
      </w:tr>
      <w:tr w:rsidR="00D75728" w:rsidRPr="00AA5E0F" w:rsidTr="00D75728">
        <w:trPr>
          <w:cantSplit/>
          <w:trHeight w:val="574"/>
        </w:trPr>
        <w:tc>
          <w:tcPr>
            <w:tcW w:w="2834" w:type="dxa"/>
            <w:shd w:val="clear" w:color="auto" w:fill="auto"/>
          </w:tcPr>
          <w:p w:rsidR="00D75728" w:rsidRPr="00A14CF2" w:rsidRDefault="00D75728" w:rsidP="00D75728">
            <w:pPr>
              <w:pStyle w:val="ECVLeftDetails"/>
              <w:spacing w:before="0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D75728" w:rsidRPr="001E33B6" w:rsidRDefault="00D75728" w:rsidP="00D75728">
            <w:pPr>
              <w:pStyle w:val="ECVSectionBullet"/>
              <w:spacing w:line="240" w:lineRule="auto"/>
              <w:ind w:left="113"/>
              <w:rPr>
                <w:noProof/>
                <w:lang w:val="it-IT"/>
              </w:rPr>
            </w:pPr>
          </w:p>
        </w:tc>
      </w:tr>
    </w:tbl>
    <w:p w:rsidR="002A00A2" w:rsidRDefault="002A00A2">
      <w:pPr>
        <w:pStyle w:val="ECVText"/>
        <w:rPr>
          <w:noProof/>
          <w:lang w:val="it-IT"/>
        </w:rPr>
      </w:pPr>
    </w:p>
    <w:p w:rsidR="005C70DC" w:rsidRDefault="005C70DC">
      <w:pPr>
        <w:pStyle w:val="ECVText"/>
        <w:rPr>
          <w:noProof/>
          <w:lang w:val="it-IT"/>
        </w:rPr>
      </w:pPr>
    </w:p>
    <w:p w:rsidR="005C70DC" w:rsidRDefault="005C70DC">
      <w:pPr>
        <w:pStyle w:val="ECVText"/>
        <w:rPr>
          <w:noProof/>
          <w:lang w:val="it-IT"/>
        </w:rPr>
      </w:pPr>
    </w:p>
    <w:p w:rsidR="007B1713" w:rsidRDefault="007B1713">
      <w:pPr>
        <w:pStyle w:val="ECVText"/>
        <w:rPr>
          <w:noProof/>
          <w:lang w:val="it-IT"/>
        </w:rPr>
      </w:pPr>
    </w:p>
    <w:p w:rsidR="005C70DC" w:rsidRDefault="005C70DC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C70DC" w:rsidRPr="00AD7916" w:rsidTr="0025749F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C70DC" w:rsidRPr="009718F1" w:rsidRDefault="005C70DC" w:rsidP="0025749F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5C70DC" w:rsidRPr="009718F1" w:rsidRDefault="005C70DC" w:rsidP="0025749F">
            <w:pPr>
              <w:pStyle w:val="ECVSectionBullet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Autorizzo il trattamento dei miei dati personali ai sensi del Decreto Legislativo 30 giugno 2003, n. 196 "Codice in materia di protezione dei dati personali</w:t>
            </w:r>
            <w:r>
              <w:rPr>
                <w:noProof/>
                <w:lang w:val="it-IT"/>
              </w:rPr>
              <w:t>”</w:t>
            </w:r>
            <w:r w:rsidRPr="009718F1">
              <w:rPr>
                <w:noProof/>
                <w:lang w:val="it-IT"/>
              </w:rPr>
              <w:t>.</w:t>
            </w:r>
          </w:p>
        </w:tc>
      </w:tr>
    </w:tbl>
    <w:p w:rsidR="005C70DC" w:rsidRDefault="005C70DC">
      <w:pPr>
        <w:pStyle w:val="ECVText"/>
        <w:rPr>
          <w:noProof/>
          <w:lang w:val="it-IT"/>
        </w:rPr>
      </w:pPr>
    </w:p>
    <w:p w:rsidR="007B1713" w:rsidRDefault="007B1713">
      <w:pPr>
        <w:pStyle w:val="ECVText"/>
        <w:rPr>
          <w:noProof/>
          <w:lang w:val="it-IT"/>
        </w:rPr>
      </w:pPr>
    </w:p>
    <w:p w:rsidR="007B1713" w:rsidRDefault="007B1713">
      <w:pPr>
        <w:pStyle w:val="ECVText"/>
        <w:rPr>
          <w:noProof/>
          <w:lang w:val="it-IT"/>
        </w:rPr>
      </w:pPr>
    </w:p>
    <w:p w:rsidR="007B1713" w:rsidRDefault="007B1713">
      <w:pPr>
        <w:pStyle w:val="ECVText"/>
        <w:rPr>
          <w:noProof/>
          <w:lang w:val="it-IT"/>
        </w:rPr>
      </w:pPr>
    </w:p>
    <w:p w:rsidR="007B1713" w:rsidRDefault="007B1713">
      <w:pPr>
        <w:pStyle w:val="ECVText"/>
        <w:rPr>
          <w:noProof/>
          <w:lang w:val="it-IT"/>
        </w:rPr>
      </w:pPr>
    </w:p>
    <w:p w:rsidR="007B1713" w:rsidRDefault="007B1713">
      <w:pPr>
        <w:pStyle w:val="ECVText"/>
        <w:rPr>
          <w:noProof/>
          <w:lang w:val="it-IT"/>
        </w:rPr>
      </w:pPr>
    </w:p>
    <w:p w:rsidR="007B1713" w:rsidRDefault="007B1713">
      <w:pPr>
        <w:pStyle w:val="ECVText"/>
        <w:rPr>
          <w:noProof/>
          <w:lang w:val="it-IT"/>
        </w:rPr>
      </w:pPr>
    </w:p>
    <w:p w:rsidR="007B1713" w:rsidRDefault="007B1713">
      <w:pPr>
        <w:pStyle w:val="ECVText"/>
        <w:rPr>
          <w:noProof/>
          <w:lang w:val="it-IT"/>
        </w:rPr>
      </w:pPr>
    </w:p>
    <w:p w:rsidR="007B1713" w:rsidRDefault="007B1713">
      <w:pPr>
        <w:pStyle w:val="ECVText"/>
        <w:rPr>
          <w:noProof/>
          <w:lang w:val="it-IT"/>
        </w:rPr>
      </w:pPr>
    </w:p>
    <w:p w:rsidR="005C70DC" w:rsidRDefault="005C70DC">
      <w:pPr>
        <w:pStyle w:val="ECVText"/>
        <w:rPr>
          <w:noProof/>
          <w:lang w:val="it-IT"/>
        </w:rPr>
      </w:pPr>
    </w:p>
    <w:p w:rsidR="005C70DC" w:rsidRDefault="005C70DC">
      <w:pPr>
        <w:pStyle w:val="ECVText"/>
        <w:rPr>
          <w:noProof/>
          <w:lang w:val="it-IT"/>
        </w:rPr>
      </w:pPr>
    </w:p>
    <w:p w:rsidR="005C70DC" w:rsidRPr="009718F1" w:rsidRDefault="005C70DC">
      <w:pPr>
        <w:pStyle w:val="ECVText"/>
        <w:rPr>
          <w:noProof/>
          <w:lang w:val="it-IT"/>
        </w:rPr>
      </w:pPr>
    </w:p>
    <w:p w:rsidR="00A0440D" w:rsidRPr="00A0440D" w:rsidRDefault="00A0440D" w:rsidP="00A0440D">
      <w:pPr>
        <w:pStyle w:val="ECVSectionBullet"/>
        <w:rPr>
          <w:noProof/>
          <w:lang w:val="it-IT"/>
        </w:rPr>
      </w:pPr>
      <w:r w:rsidRPr="00A0440D">
        <w:rPr>
          <w:noProof/>
          <w:lang w:val="it-IT"/>
        </w:rPr>
        <w:t>La sottoscritta dichiara d</w:t>
      </w:r>
      <w:r>
        <w:rPr>
          <w:noProof/>
          <w:lang w:val="it-IT"/>
        </w:rPr>
        <w:t>ietro la sua responsabilità che</w:t>
      </w:r>
      <w:r w:rsidRPr="00A0440D">
        <w:rPr>
          <w:noProof/>
          <w:lang w:val="it-IT"/>
        </w:rPr>
        <w:t>,</w:t>
      </w:r>
      <w:r>
        <w:rPr>
          <w:noProof/>
          <w:lang w:val="it-IT"/>
        </w:rPr>
        <w:t xml:space="preserve"> </w:t>
      </w:r>
      <w:r w:rsidRPr="00A0440D">
        <w:rPr>
          <w:noProof/>
          <w:lang w:val="it-IT"/>
        </w:rPr>
        <w:t>in sostituzione di certificazioni,</w:t>
      </w:r>
      <w:r>
        <w:rPr>
          <w:noProof/>
          <w:lang w:val="it-IT"/>
        </w:rPr>
        <w:t xml:space="preserve"> ai sensi del D.P.R.445/2000</w:t>
      </w:r>
      <w:r w:rsidRPr="00A0440D">
        <w:rPr>
          <w:noProof/>
          <w:lang w:val="it-IT"/>
        </w:rPr>
        <w:t>,</w:t>
      </w:r>
      <w:r>
        <w:rPr>
          <w:noProof/>
          <w:lang w:val="it-IT"/>
        </w:rPr>
        <w:t xml:space="preserve"> </w:t>
      </w:r>
      <w:r w:rsidRPr="00A0440D">
        <w:rPr>
          <w:noProof/>
          <w:lang w:val="it-IT"/>
        </w:rPr>
        <w:t>di essere in possesso dei titoli dic</w:t>
      </w:r>
      <w:r>
        <w:rPr>
          <w:noProof/>
          <w:lang w:val="it-IT"/>
        </w:rPr>
        <w:t>hiarati nel presente curriculum</w:t>
      </w:r>
      <w:r w:rsidRPr="00A0440D">
        <w:rPr>
          <w:noProof/>
          <w:lang w:val="it-IT"/>
        </w:rPr>
        <w:t>,</w:t>
      </w:r>
      <w:r>
        <w:rPr>
          <w:noProof/>
          <w:lang w:val="it-IT"/>
        </w:rPr>
        <w:t xml:space="preserve"> </w:t>
      </w:r>
      <w:r w:rsidRPr="00A0440D">
        <w:rPr>
          <w:noProof/>
          <w:lang w:val="it-IT"/>
        </w:rPr>
        <w:t>consapevole delle conseguenze penali in caso di dichiarazione mendace</w:t>
      </w:r>
    </w:p>
    <w:p w:rsidR="00A0440D" w:rsidRPr="00A0440D" w:rsidRDefault="00A0440D" w:rsidP="00A0440D">
      <w:pPr>
        <w:pStyle w:val="ECVSectionBullet"/>
        <w:rPr>
          <w:noProof/>
          <w:lang w:val="it-IT"/>
        </w:rPr>
      </w:pPr>
    </w:p>
    <w:p w:rsidR="00A0440D" w:rsidRPr="00A0440D" w:rsidRDefault="00A0440D" w:rsidP="00A0440D">
      <w:pPr>
        <w:pStyle w:val="ECVSectionBullet"/>
        <w:rPr>
          <w:noProof/>
          <w:lang w:val="it-IT"/>
        </w:rPr>
      </w:pPr>
      <w:r w:rsidRPr="00A0440D">
        <w:rPr>
          <w:noProof/>
          <w:lang w:val="it-IT"/>
        </w:rPr>
        <w:t xml:space="preserve">Dichiara </w:t>
      </w:r>
      <w:r>
        <w:rPr>
          <w:noProof/>
          <w:lang w:val="it-IT"/>
        </w:rPr>
        <w:t xml:space="preserve">inoltre che, </w:t>
      </w:r>
      <w:r w:rsidRPr="00A0440D">
        <w:rPr>
          <w:noProof/>
          <w:lang w:val="it-IT"/>
        </w:rPr>
        <w:t>ai sensi degli a</w:t>
      </w:r>
      <w:r>
        <w:rPr>
          <w:noProof/>
          <w:lang w:val="it-IT"/>
        </w:rPr>
        <w:t>rtt. 46 e 47 DPR 28 Dicembre 2000</w:t>
      </w:r>
      <w:r w:rsidRPr="00A0440D">
        <w:rPr>
          <w:noProof/>
          <w:lang w:val="it-IT"/>
        </w:rPr>
        <w:t>,</w:t>
      </w:r>
      <w:r>
        <w:rPr>
          <w:noProof/>
          <w:lang w:val="it-IT"/>
        </w:rPr>
        <w:t xml:space="preserve"> </w:t>
      </w:r>
      <w:r w:rsidRPr="00A0440D">
        <w:rPr>
          <w:noProof/>
          <w:lang w:val="it-IT"/>
        </w:rPr>
        <w:t>di non trovarsi in nessuna situazione di incopatibilit</w:t>
      </w:r>
      <w:r>
        <w:rPr>
          <w:noProof/>
          <w:lang w:val="it-IT"/>
        </w:rPr>
        <w:t>à</w:t>
      </w:r>
      <w:r w:rsidRPr="00A0440D">
        <w:rPr>
          <w:noProof/>
          <w:lang w:val="it-IT"/>
        </w:rPr>
        <w:t>-inconferibilit</w:t>
      </w:r>
      <w:r>
        <w:rPr>
          <w:noProof/>
          <w:lang w:val="it-IT"/>
        </w:rPr>
        <w:t>à</w:t>
      </w:r>
      <w:r w:rsidRPr="00A0440D">
        <w:rPr>
          <w:noProof/>
          <w:lang w:val="it-IT"/>
        </w:rPr>
        <w:t>, di cui al Dlgs</w:t>
      </w:r>
      <w:r>
        <w:rPr>
          <w:noProof/>
          <w:lang w:val="it-IT"/>
        </w:rPr>
        <w:t xml:space="preserve">. </w:t>
      </w:r>
      <w:r w:rsidRPr="00A0440D">
        <w:rPr>
          <w:noProof/>
          <w:lang w:val="it-IT"/>
        </w:rPr>
        <w:t>39/2013</w:t>
      </w:r>
      <w:r>
        <w:rPr>
          <w:noProof/>
          <w:lang w:val="it-IT"/>
        </w:rPr>
        <w:t xml:space="preserve"> “Disposizioni in materia di inconferibilità e incompatibilità di incarichi presso le pubbliche amministrazioni e presso gli Enti Privati in controllo pubblico, a norma dell’art. 1, commi 49 e 50 della L. 190/2012”.</w:t>
      </w:r>
    </w:p>
    <w:p w:rsidR="00A0440D" w:rsidRPr="00A0440D" w:rsidRDefault="00A0440D" w:rsidP="00A0440D">
      <w:pPr>
        <w:pStyle w:val="ECVSectionBullet"/>
        <w:rPr>
          <w:noProof/>
          <w:lang w:val="it-IT"/>
        </w:rPr>
      </w:pPr>
    </w:p>
    <w:p w:rsidR="00A0440D" w:rsidRPr="00A0440D" w:rsidRDefault="00A0440D" w:rsidP="00A0440D">
      <w:pPr>
        <w:pStyle w:val="ECVSectionBullet"/>
        <w:rPr>
          <w:noProof/>
          <w:lang w:val="it-IT"/>
        </w:rPr>
      </w:pPr>
      <w:r w:rsidRPr="00A0440D">
        <w:rPr>
          <w:noProof/>
          <w:lang w:val="it-IT"/>
        </w:rPr>
        <w:t xml:space="preserve">In fede </w:t>
      </w:r>
    </w:p>
    <w:p w:rsidR="00A0440D" w:rsidRPr="00A0440D" w:rsidRDefault="00A0440D" w:rsidP="00A0440D">
      <w:pPr>
        <w:pStyle w:val="ECVSectionBullet"/>
        <w:rPr>
          <w:noProof/>
          <w:lang w:val="it-IT"/>
        </w:rPr>
      </w:pPr>
      <w:r w:rsidRPr="00A0440D">
        <w:rPr>
          <w:noProof/>
          <w:lang w:val="it-IT"/>
        </w:rPr>
        <w:t xml:space="preserve">Dott.ssa Brunella Bruni </w:t>
      </w:r>
    </w:p>
    <w:p w:rsidR="00A0440D" w:rsidRPr="00A0440D" w:rsidRDefault="00A0440D" w:rsidP="00A0440D">
      <w:pPr>
        <w:rPr>
          <w:noProof/>
          <w:lang w:val="it-IT"/>
        </w:rPr>
      </w:pPr>
    </w:p>
    <w:p w:rsidR="00A0440D" w:rsidRPr="00A0440D" w:rsidRDefault="00A0440D" w:rsidP="00A0440D">
      <w:pPr>
        <w:rPr>
          <w:noProof/>
          <w:lang w:val="it-IT"/>
        </w:rPr>
      </w:pPr>
      <w:r w:rsidRPr="00A0440D">
        <w:rPr>
          <w:noProof/>
          <w:lang w:val="it-IT"/>
        </w:rPr>
        <w:t xml:space="preserve">                                                                                                                                        </w:t>
      </w:r>
      <w:r>
        <w:rPr>
          <w:noProof/>
          <w:lang w:val="it-IT"/>
        </w:rPr>
        <w:t xml:space="preserve">                                         </w:t>
      </w:r>
      <w:r w:rsidRPr="00A0440D">
        <w:rPr>
          <w:noProof/>
          <w:lang w:val="it-IT"/>
        </w:rPr>
        <w:t xml:space="preserve">Pescara li  </w:t>
      </w:r>
    </w:p>
    <w:p w:rsidR="002A00A2" w:rsidRPr="009718F1" w:rsidRDefault="002A00A2">
      <w:pPr>
        <w:rPr>
          <w:noProof/>
          <w:lang w:val="it-IT"/>
        </w:rPr>
      </w:pPr>
    </w:p>
    <w:sectPr w:rsidR="002A00A2" w:rsidRPr="009718F1" w:rsidSect="0058500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D8" w:rsidRDefault="00B23FD8">
      <w:r>
        <w:separator/>
      </w:r>
    </w:p>
  </w:endnote>
  <w:endnote w:type="continuationSeparator" w:id="0">
    <w:p w:rsidR="00B23FD8" w:rsidRDefault="00B2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30" w:rsidRPr="00356960" w:rsidRDefault="00094030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87974">
      <w:rPr>
        <w:rFonts w:eastAsia="ArialMT" w:cs="ArialMT"/>
        <w:noProof/>
        <w:sz w:val="14"/>
        <w:szCs w:val="14"/>
        <w:lang w:val="it-IT"/>
      </w:rPr>
      <w:t>6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87974">
      <w:rPr>
        <w:rFonts w:eastAsia="ArialMT" w:cs="ArialMT"/>
        <w:noProof/>
        <w:sz w:val="14"/>
        <w:szCs w:val="14"/>
        <w:lang w:val="it-IT"/>
      </w:rPr>
      <w:t>11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30" w:rsidRPr="00356960" w:rsidRDefault="00094030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87974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87974">
      <w:rPr>
        <w:rFonts w:eastAsia="ArialMT" w:cs="ArialMT"/>
        <w:noProof/>
        <w:sz w:val="14"/>
        <w:szCs w:val="14"/>
        <w:lang w:val="it-IT"/>
      </w:rPr>
      <w:t>11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D8" w:rsidRDefault="00B23FD8">
      <w:r>
        <w:separator/>
      </w:r>
    </w:p>
  </w:footnote>
  <w:footnote w:type="continuationSeparator" w:id="0">
    <w:p w:rsidR="00B23FD8" w:rsidRDefault="00B23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30" w:rsidRPr="00356960" w:rsidRDefault="00094030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6960">
      <w:rPr>
        <w:lang w:val="it-IT"/>
      </w:rPr>
      <w:t xml:space="preserve"> </w:t>
    </w:r>
    <w:r w:rsidRPr="00356960">
      <w:rPr>
        <w:lang w:val="it-IT"/>
      </w:rPr>
      <w:tab/>
      <w:t xml:space="preserve"> </w:t>
    </w:r>
    <w:r w:rsidRPr="00356960">
      <w:rPr>
        <w:szCs w:val="20"/>
        <w:lang w:val="it-IT"/>
      </w:rPr>
      <w:t>Curriculum Vitae</w:t>
    </w:r>
    <w:r w:rsidRPr="00356960">
      <w:rPr>
        <w:szCs w:val="20"/>
        <w:lang w:val="it-IT"/>
      </w:rPr>
      <w:tab/>
      <w:t xml:space="preserve"> </w:t>
    </w:r>
    <w:r>
      <w:rPr>
        <w:szCs w:val="20"/>
        <w:lang w:val="it-IT"/>
      </w:rPr>
      <w:t>Brunella Bruni</w:t>
    </w:r>
    <w:r w:rsidRPr="00356960">
      <w:rPr>
        <w:lang w:val="it-IT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30" w:rsidRPr="00356960" w:rsidRDefault="00094030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6960">
      <w:rPr>
        <w:lang w:val="it-IT"/>
      </w:rPr>
      <w:t xml:space="preserve"> </w:t>
    </w:r>
    <w:r w:rsidRPr="00356960">
      <w:rPr>
        <w:lang w:val="it-IT"/>
      </w:rPr>
      <w:tab/>
      <w:t xml:space="preserve"> </w:t>
    </w:r>
    <w:r w:rsidRPr="00356960">
      <w:rPr>
        <w:szCs w:val="20"/>
        <w:lang w:val="it-IT"/>
      </w:rPr>
      <w:t>Curriculum Vitae</w:t>
    </w:r>
    <w:r w:rsidRPr="00356960">
      <w:rPr>
        <w:szCs w:val="20"/>
        <w:lang w:val="it-IT"/>
      </w:rPr>
      <w:tab/>
    </w:r>
    <w:r>
      <w:rPr>
        <w:szCs w:val="20"/>
        <w:lang w:val="it-IT"/>
      </w:rPr>
      <w:t>Brunella</w:t>
    </w:r>
    <w:r w:rsidRPr="00356960">
      <w:rPr>
        <w:szCs w:val="20"/>
        <w:lang w:val="it-IT"/>
      </w:rPr>
      <w:t xml:space="preserve"> </w:t>
    </w:r>
    <w:r>
      <w:rPr>
        <w:szCs w:val="20"/>
        <w:lang w:val="it-IT"/>
      </w:rPr>
      <w:t xml:space="preserve">Bruni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15A920F3"/>
    <w:multiLevelType w:val="hybridMultilevel"/>
    <w:tmpl w:val="7DF6B63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628C1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5D346FD"/>
    <w:multiLevelType w:val="hybridMultilevel"/>
    <w:tmpl w:val="47029A4A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291C4BC1"/>
    <w:multiLevelType w:val="hybridMultilevel"/>
    <w:tmpl w:val="FC7CC906"/>
    <w:lvl w:ilvl="0" w:tplc="0410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2B4C4B4C"/>
    <w:multiLevelType w:val="hybridMultilevel"/>
    <w:tmpl w:val="AB7AFB7C"/>
    <w:lvl w:ilvl="0" w:tplc="CB5653B6">
      <w:start w:val="1"/>
      <w:numFmt w:val="bullet"/>
      <w:lvlText w:val="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2D3219AC"/>
    <w:multiLevelType w:val="hybridMultilevel"/>
    <w:tmpl w:val="2618E3E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2FA349F4"/>
    <w:multiLevelType w:val="multilevel"/>
    <w:tmpl w:val="A116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8B53AF"/>
    <w:multiLevelType w:val="hybridMultilevel"/>
    <w:tmpl w:val="32A416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F608D"/>
    <w:multiLevelType w:val="hybridMultilevel"/>
    <w:tmpl w:val="AF9A2BFA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394E2681"/>
    <w:multiLevelType w:val="hybridMultilevel"/>
    <w:tmpl w:val="D73A78A6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40BB0A40"/>
    <w:multiLevelType w:val="hybridMultilevel"/>
    <w:tmpl w:val="E514E9C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1C0308"/>
    <w:multiLevelType w:val="hybridMultilevel"/>
    <w:tmpl w:val="D2140924"/>
    <w:lvl w:ilvl="0" w:tplc="0410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>
    <w:nsid w:val="69B92745"/>
    <w:multiLevelType w:val="hybridMultilevel"/>
    <w:tmpl w:val="8EFCCF82"/>
    <w:lvl w:ilvl="0" w:tplc="0410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>
    <w:nsid w:val="6DD0102E"/>
    <w:multiLevelType w:val="hybridMultilevel"/>
    <w:tmpl w:val="B6686A3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>
    <w:nsid w:val="7AFB4FA4"/>
    <w:multiLevelType w:val="hybridMultilevel"/>
    <w:tmpl w:val="09E608D8"/>
    <w:lvl w:ilvl="0" w:tplc="9A8E9E44">
      <w:start w:val="1"/>
      <w:numFmt w:val="bullet"/>
      <w:lvlText w:val="−"/>
      <w:lvlJc w:val="left"/>
      <w:pPr>
        <w:ind w:left="833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3"/>
  </w:num>
  <w:num w:numId="6">
    <w:abstractNumId w:val="4"/>
  </w:num>
  <w:num w:numId="7">
    <w:abstractNumId w:val="12"/>
  </w:num>
  <w:num w:numId="8">
    <w:abstractNumId w:val="7"/>
  </w:num>
  <w:num w:numId="9">
    <w:abstractNumId w:val="11"/>
  </w:num>
  <w:num w:numId="10">
    <w:abstractNumId w:val="15"/>
  </w:num>
  <w:num w:numId="11">
    <w:abstractNumId w:val="14"/>
  </w:num>
  <w:num w:numId="12">
    <w:abstractNumId w:val="3"/>
  </w:num>
  <w:num w:numId="13">
    <w:abstractNumId w:val="10"/>
  </w:num>
  <w:num w:numId="14">
    <w:abstractNumId w:val="8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56960"/>
    <w:rsid w:val="000047E1"/>
    <w:rsid w:val="000067FE"/>
    <w:rsid w:val="00010E8A"/>
    <w:rsid w:val="00011C84"/>
    <w:rsid w:val="00021272"/>
    <w:rsid w:val="00032BFA"/>
    <w:rsid w:val="000403D7"/>
    <w:rsid w:val="000411AF"/>
    <w:rsid w:val="00041780"/>
    <w:rsid w:val="00082CC5"/>
    <w:rsid w:val="00087685"/>
    <w:rsid w:val="00094030"/>
    <w:rsid w:val="000A19F4"/>
    <w:rsid w:val="000B4811"/>
    <w:rsid w:val="000B7CE8"/>
    <w:rsid w:val="000D171E"/>
    <w:rsid w:val="000D441C"/>
    <w:rsid w:val="000E02F2"/>
    <w:rsid w:val="000E03E8"/>
    <w:rsid w:val="000E2D96"/>
    <w:rsid w:val="000E4007"/>
    <w:rsid w:val="000F41F5"/>
    <w:rsid w:val="000F43B8"/>
    <w:rsid w:val="000F4402"/>
    <w:rsid w:val="000F65C6"/>
    <w:rsid w:val="00111847"/>
    <w:rsid w:val="00121465"/>
    <w:rsid w:val="0012259A"/>
    <w:rsid w:val="00130890"/>
    <w:rsid w:val="00135D63"/>
    <w:rsid w:val="00152855"/>
    <w:rsid w:val="00153530"/>
    <w:rsid w:val="001548AF"/>
    <w:rsid w:val="001807F5"/>
    <w:rsid w:val="00180EA8"/>
    <w:rsid w:val="001855DC"/>
    <w:rsid w:val="001923DF"/>
    <w:rsid w:val="001A3E43"/>
    <w:rsid w:val="001A45EF"/>
    <w:rsid w:val="001B71E1"/>
    <w:rsid w:val="001D690D"/>
    <w:rsid w:val="001E262E"/>
    <w:rsid w:val="001E33B6"/>
    <w:rsid w:val="001E3BA4"/>
    <w:rsid w:val="001F01E3"/>
    <w:rsid w:val="0021791C"/>
    <w:rsid w:val="00256E39"/>
    <w:rsid w:val="0025749F"/>
    <w:rsid w:val="00264ECC"/>
    <w:rsid w:val="002918B1"/>
    <w:rsid w:val="00292F7B"/>
    <w:rsid w:val="002A00A2"/>
    <w:rsid w:val="002B2867"/>
    <w:rsid w:val="002B44BD"/>
    <w:rsid w:val="002B474B"/>
    <w:rsid w:val="002B7BD7"/>
    <w:rsid w:val="002F1ECE"/>
    <w:rsid w:val="002F37E9"/>
    <w:rsid w:val="003033EE"/>
    <w:rsid w:val="00304C7C"/>
    <w:rsid w:val="00307E81"/>
    <w:rsid w:val="003111E1"/>
    <w:rsid w:val="003145B3"/>
    <w:rsid w:val="00324B71"/>
    <w:rsid w:val="00345A93"/>
    <w:rsid w:val="00356960"/>
    <w:rsid w:val="0037337C"/>
    <w:rsid w:val="00385CE3"/>
    <w:rsid w:val="003B39A2"/>
    <w:rsid w:val="003D3A5F"/>
    <w:rsid w:val="003F1141"/>
    <w:rsid w:val="004073D3"/>
    <w:rsid w:val="00427705"/>
    <w:rsid w:val="00432C66"/>
    <w:rsid w:val="00451530"/>
    <w:rsid w:val="00464EE7"/>
    <w:rsid w:val="004716DF"/>
    <w:rsid w:val="00471A83"/>
    <w:rsid w:val="0049651C"/>
    <w:rsid w:val="004A7129"/>
    <w:rsid w:val="004C61E1"/>
    <w:rsid w:val="004D16C7"/>
    <w:rsid w:val="004F6AEF"/>
    <w:rsid w:val="0050348E"/>
    <w:rsid w:val="0054163E"/>
    <w:rsid w:val="005450F3"/>
    <w:rsid w:val="00554245"/>
    <w:rsid w:val="00570F2F"/>
    <w:rsid w:val="00572584"/>
    <w:rsid w:val="0058500F"/>
    <w:rsid w:val="00587974"/>
    <w:rsid w:val="005924B7"/>
    <w:rsid w:val="005A448B"/>
    <w:rsid w:val="005A6C2D"/>
    <w:rsid w:val="005B2762"/>
    <w:rsid w:val="005B7045"/>
    <w:rsid w:val="005C70DC"/>
    <w:rsid w:val="005D60DA"/>
    <w:rsid w:val="005E0C82"/>
    <w:rsid w:val="005E17DB"/>
    <w:rsid w:val="005F45DC"/>
    <w:rsid w:val="005F66F9"/>
    <w:rsid w:val="006008FD"/>
    <w:rsid w:val="00612769"/>
    <w:rsid w:val="00612ED4"/>
    <w:rsid w:val="006170D4"/>
    <w:rsid w:val="00632226"/>
    <w:rsid w:val="00636177"/>
    <w:rsid w:val="0063728D"/>
    <w:rsid w:val="0064606A"/>
    <w:rsid w:val="00657249"/>
    <w:rsid w:val="00662C66"/>
    <w:rsid w:val="0066526F"/>
    <w:rsid w:val="006676CC"/>
    <w:rsid w:val="006801A7"/>
    <w:rsid w:val="0068137E"/>
    <w:rsid w:val="006842A0"/>
    <w:rsid w:val="006A0882"/>
    <w:rsid w:val="006A4264"/>
    <w:rsid w:val="006C0477"/>
    <w:rsid w:val="006C27D4"/>
    <w:rsid w:val="006C2B3E"/>
    <w:rsid w:val="006C374B"/>
    <w:rsid w:val="006C71EC"/>
    <w:rsid w:val="006D706D"/>
    <w:rsid w:val="006E1C07"/>
    <w:rsid w:val="006F1824"/>
    <w:rsid w:val="00707F7A"/>
    <w:rsid w:val="0073168C"/>
    <w:rsid w:val="00734A2F"/>
    <w:rsid w:val="00746316"/>
    <w:rsid w:val="00747094"/>
    <w:rsid w:val="00760A2F"/>
    <w:rsid w:val="0077504E"/>
    <w:rsid w:val="00777ADD"/>
    <w:rsid w:val="0078709C"/>
    <w:rsid w:val="007974F7"/>
    <w:rsid w:val="007B1713"/>
    <w:rsid w:val="007B66F6"/>
    <w:rsid w:val="007D2980"/>
    <w:rsid w:val="007D36B8"/>
    <w:rsid w:val="007E714B"/>
    <w:rsid w:val="0080145F"/>
    <w:rsid w:val="00802DBD"/>
    <w:rsid w:val="00804E10"/>
    <w:rsid w:val="0081214C"/>
    <w:rsid w:val="00827D1F"/>
    <w:rsid w:val="0084129E"/>
    <w:rsid w:val="0085029E"/>
    <w:rsid w:val="00857839"/>
    <w:rsid w:val="00861B2C"/>
    <w:rsid w:val="008B31DF"/>
    <w:rsid w:val="008C3ACA"/>
    <w:rsid w:val="008D217D"/>
    <w:rsid w:val="008D5C3B"/>
    <w:rsid w:val="008F14E8"/>
    <w:rsid w:val="00903B26"/>
    <w:rsid w:val="00914918"/>
    <w:rsid w:val="009213FA"/>
    <w:rsid w:val="00923BA9"/>
    <w:rsid w:val="00934AE8"/>
    <w:rsid w:val="00937DB8"/>
    <w:rsid w:val="00942485"/>
    <w:rsid w:val="0094696B"/>
    <w:rsid w:val="00951041"/>
    <w:rsid w:val="00957E59"/>
    <w:rsid w:val="009718C4"/>
    <w:rsid w:val="009718F1"/>
    <w:rsid w:val="00971E88"/>
    <w:rsid w:val="009773BE"/>
    <w:rsid w:val="0099051C"/>
    <w:rsid w:val="00991358"/>
    <w:rsid w:val="009C42F6"/>
    <w:rsid w:val="009D5341"/>
    <w:rsid w:val="009E473C"/>
    <w:rsid w:val="009F0AEC"/>
    <w:rsid w:val="009F3F33"/>
    <w:rsid w:val="009F40F8"/>
    <w:rsid w:val="00A04019"/>
    <w:rsid w:val="00A0440D"/>
    <w:rsid w:val="00A06D3F"/>
    <w:rsid w:val="00A14CF2"/>
    <w:rsid w:val="00A45C31"/>
    <w:rsid w:val="00A46E77"/>
    <w:rsid w:val="00A51E47"/>
    <w:rsid w:val="00A66524"/>
    <w:rsid w:val="00A806CC"/>
    <w:rsid w:val="00A854A1"/>
    <w:rsid w:val="00A92CBC"/>
    <w:rsid w:val="00AA1BA5"/>
    <w:rsid w:val="00AA5E0F"/>
    <w:rsid w:val="00AB5E7A"/>
    <w:rsid w:val="00AD640D"/>
    <w:rsid w:val="00AD7916"/>
    <w:rsid w:val="00AE4C3E"/>
    <w:rsid w:val="00B07745"/>
    <w:rsid w:val="00B111B7"/>
    <w:rsid w:val="00B23FD8"/>
    <w:rsid w:val="00B40F56"/>
    <w:rsid w:val="00B43E6B"/>
    <w:rsid w:val="00B62253"/>
    <w:rsid w:val="00B66944"/>
    <w:rsid w:val="00B73C4D"/>
    <w:rsid w:val="00B877EF"/>
    <w:rsid w:val="00B92CE7"/>
    <w:rsid w:val="00BA0364"/>
    <w:rsid w:val="00BC0280"/>
    <w:rsid w:val="00BD48CB"/>
    <w:rsid w:val="00BD49A6"/>
    <w:rsid w:val="00BD6A68"/>
    <w:rsid w:val="00BD7481"/>
    <w:rsid w:val="00BE1C9F"/>
    <w:rsid w:val="00C04802"/>
    <w:rsid w:val="00C04FB1"/>
    <w:rsid w:val="00C055A5"/>
    <w:rsid w:val="00C3658D"/>
    <w:rsid w:val="00C54F8A"/>
    <w:rsid w:val="00C653A6"/>
    <w:rsid w:val="00CA73C6"/>
    <w:rsid w:val="00CC18CC"/>
    <w:rsid w:val="00CC77BB"/>
    <w:rsid w:val="00CF0643"/>
    <w:rsid w:val="00CF162C"/>
    <w:rsid w:val="00CF1688"/>
    <w:rsid w:val="00CF3889"/>
    <w:rsid w:val="00D1231B"/>
    <w:rsid w:val="00D26029"/>
    <w:rsid w:val="00D32F45"/>
    <w:rsid w:val="00D5001F"/>
    <w:rsid w:val="00D57BCB"/>
    <w:rsid w:val="00D75728"/>
    <w:rsid w:val="00D83EAB"/>
    <w:rsid w:val="00D94345"/>
    <w:rsid w:val="00DD0C8F"/>
    <w:rsid w:val="00DD6F14"/>
    <w:rsid w:val="00DE09FC"/>
    <w:rsid w:val="00DE0F7A"/>
    <w:rsid w:val="00DE2A84"/>
    <w:rsid w:val="00DF03D7"/>
    <w:rsid w:val="00DF2944"/>
    <w:rsid w:val="00DF386A"/>
    <w:rsid w:val="00E0017B"/>
    <w:rsid w:val="00E0462D"/>
    <w:rsid w:val="00E07746"/>
    <w:rsid w:val="00E423C5"/>
    <w:rsid w:val="00E4372B"/>
    <w:rsid w:val="00E46671"/>
    <w:rsid w:val="00E47F46"/>
    <w:rsid w:val="00EB4030"/>
    <w:rsid w:val="00EC32C9"/>
    <w:rsid w:val="00ED1658"/>
    <w:rsid w:val="00EF7048"/>
    <w:rsid w:val="00F10039"/>
    <w:rsid w:val="00F145F5"/>
    <w:rsid w:val="00F56028"/>
    <w:rsid w:val="00F92C5B"/>
    <w:rsid w:val="00FA31D6"/>
    <w:rsid w:val="00FA70C7"/>
    <w:rsid w:val="00FB441A"/>
    <w:rsid w:val="00FB60B4"/>
    <w:rsid w:val="00FB7E23"/>
    <w:rsid w:val="00FC0D37"/>
    <w:rsid w:val="00FD3278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500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rsid w:val="0058500F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rsid w:val="0058500F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58500F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58500F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58500F"/>
  </w:style>
  <w:style w:type="character" w:customStyle="1" w:styleId="Bullets">
    <w:name w:val="Bullets"/>
    <w:rsid w:val="0058500F"/>
    <w:rPr>
      <w:rFonts w:ascii="OpenSymbol" w:eastAsia="OpenSymbol" w:hAnsi="OpenSymbol" w:cs="OpenSymbol"/>
    </w:rPr>
  </w:style>
  <w:style w:type="character" w:styleId="Numeroriga">
    <w:name w:val="line number"/>
    <w:rsid w:val="0058500F"/>
  </w:style>
  <w:style w:type="character" w:styleId="Collegamentoipertestuale">
    <w:name w:val="Hyperlink"/>
    <w:rsid w:val="0058500F"/>
    <w:rPr>
      <w:color w:val="000080"/>
      <w:u w:val="single"/>
    </w:rPr>
  </w:style>
  <w:style w:type="character" w:customStyle="1" w:styleId="ECVInternetLink">
    <w:name w:val="_ECV_InternetLink"/>
    <w:rsid w:val="0058500F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58500F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58500F"/>
    <w:rPr>
      <w:color w:val="800000"/>
      <w:u w:val="single"/>
    </w:rPr>
  </w:style>
  <w:style w:type="paragraph" w:customStyle="1" w:styleId="Heading">
    <w:name w:val="Heading"/>
    <w:basedOn w:val="Normale"/>
    <w:next w:val="Corpotesto"/>
    <w:rsid w:val="0058500F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rsid w:val="0058500F"/>
    <w:pPr>
      <w:spacing w:line="100" w:lineRule="atLeast"/>
    </w:pPr>
  </w:style>
  <w:style w:type="paragraph" w:styleId="Elenco">
    <w:name w:val="List"/>
    <w:basedOn w:val="Corpotesto"/>
    <w:rsid w:val="0058500F"/>
  </w:style>
  <w:style w:type="paragraph" w:styleId="Didascalia">
    <w:name w:val="caption"/>
    <w:basedOn w:val="Normale"/>
    <w:qFormat/>
    <w:rsid w:val="0058500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58500F"/>
    <w:pPr>
      <w:suppressLineNumbers/>
    </w:pPr>
  </w:style>
  <w:style w:type="paragraph" w:customStyle="1" w:styleId="TableContents">
    <w:name w:val="Table Contents"/>
    <w:basedOn w:val="Normale"/>
    <w:rsid w:val="0058500F"/>
    <w:pPr>
      <w:suppressLineNumbers/>
    </w:pPr>
  </w:style>
  <w:style w:type="paragraph" w:customStyle="1" w:styleId="TableHeading">
    <w:name w:val="Table Heading"/>
    <w:basedOn w:val="TableContents"/>
    <w:rsid w:val="0058500F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58500F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58500F"/>
    <w:rPr>
      <w:color w:val="404040"/>
      <w:sz w:val="20"/>
    </w:rPr>
  </w:style>
  <w:style w:type="paragraph" w:customStyle="1" w:styleId="ECVRightColumn">
    <w:name w:val="_ECV_RightColumn"/>
    <w:basedOn w:val="TableContents"/>
    <w:rsid w:val="0058500F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58500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58500F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58500F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58500F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58500F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58500F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58500F"/>
  </w:style>
  <w:style w:type="paragraph" w:customStyle="1" w:styleId="Table">
    <w:name w:val="Table"/>
    <w:basedOn w:val="Didascalia"/>
    <w:rsid w:val="0058500F"/>
  </w:style>
  <w:style w:type="paragraph" w:customStyle="1" w:styleId="ECVSubSectionHeading">
    <w:name w:val="_ECV_SubSectionHeading"/>
    <w:basedOn w:val="ECVRightColumn"/>
    <w:rsid w:val="0058500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58500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58500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58500F"/>
    <w:pPr>
      <w:spacing w:before="0"/>
    </w:pPr>
  </w:style>
  <w:style w:type="paragraph" w:customStyle="1" w:styleId="ECVHeadingBullet">
    <w:name w:val="_ECV_HeadingBullet"/>
    <w:basedOn w:val="ECVLeftHeading"/>
    <w:rsid w:val="0058500F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58500F"/>
    <w:pPr>
      <w:spacing w:before="0" w:line="100" w:lineRule="atLeast"/>
    </w:pPr>
  </w:style>
  <w:style w:type="paragraph" w:customStyle="1" w:styleId="CVMajor">
    <w:name w:val="CV Major"/>
    <w:basedOn w:val="Normale"/>
    <w:rsid w:val="0058500F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58500F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58500F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58500F"/>
    <w:rPr>
      <w:color w:val="17ACE6"/>
    </w:rPr>
  </w:style>
  <w:style w:type="paragraph" w:styleId="Intestazione">
    <w:name w:val="header"/>
    <w:basedOn w:val="Normale"/>
    <w:rsid w:val="0058500F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58500F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58500F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58500F"/>
  </w:style>
  <w:style w:type="paragraph" w:customStyle="1" w:styleId="ECVLeftDetails">
    <w:name w:val="_ECV_LeftDetails"/>
    <w:basedOn w:val="ECVLeftHeading"/>
    <w:rsid w:val="0058500F"/>
    <w:pPr>
      <w:spacing w:before="23"/>
    </w:pPr>
    <w:rPr>
      <w:caps w:val="0"/>
    </w:rPr>
  </w:style>
  <w:style w:type="paragraph" w:styleId="Pidipagina">
    <w:name w:val="footer"/>
    <w:basedOn w:val="Normale"/>
    <w:rsid w:val="0058500F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58500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58500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58500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58500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58500F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58500F"/>
    <w:rPr>
      <w:u w:val="single"/>
    </w:rPr>
  </w:style>
  <w:style w:type="paragraph" w:customStyle="1" w:styleId="ECVText">
    <w:name w:val="_ECV_Text"/>
    <w:basedOn w:val="Corpotesto"/>
    <w:rsid w:val="0058500F"/>
  </w:style>
  <w:style w:type="paragraph" w:customStyle="1" w:styleId="ECVBusinessSector">
    <w:name w:val="_ECV_BusinessSector"/>
    <w:basedOn w:val="ECVOrganisationDetails"/>
    <w:rsid w:val="0058500F"/>
    <w:pPr>
      <w:spacing w:before="113" w:after="0"/>
    </w:pPr>
  </w:style>
  <w:style w:type="paragraph" w:customStyle="1" w:styleId="ECVLanguageName">
    <w:name w:val="_ECV_LanguageName"/>
    <w:basedOn w:val="ECVLanguageCertificate"/>
    <w:rsid w:val="0058500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58500F"/>
    <w:pPr>
      <w:spacing w:before="57"/>
    </w:pPr>
  </w:style>
  <w:style w:type="paragraph" w:customStyle="1" w:styleId="ECVOccupationalFieldHeading">
    <w:name w:val="_ECV_OccupationalFieldHeading"/>
    <w:basedOn w:val="ECVLeftHeading"/>
    <w:rsid w:val="0058500F"/>
    <w:pPr>
      <w:spacing w:before="57"/>
    </w:pPr>
  </w:style>
  <w:style w:type="paragraph" w:customStyle="1" w:styleId="ECVGenderRow">
    <w:name w:val="_ECV_GenderRow"/>
    <w:basedOn w:val="Normale"/>
    <w:rsid w:val="0058500F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58500F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58500F"/>
  </w:style>
  <w:style w:type="paragraph" w:customStyle="1" w:styleId="ECVBusinessSectorRow">
    <w:name w:val="_ECV_BusinessSectorRow"/>
    <w:basedOn w:val="Normale"/>
    <w:rsid w:val="0058500F"/>
  </w:style>
  <w:style w:type="paragraph" w:customStyle="1" w:styleId="ECVBlueBox">
    <w:name w:val="_ECV_BlueBox"/>
    <w:basedOn w:val="ECVNarrowSpacing"/>
    <w:rsid w:val="0058500F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58500F"/>
  </w:style>
  <w:style w:type="paragraph" w:customStyle="1" w:styleId="ESPText">
    <w:name w:val="_ESP_Text"/>
    <w:basedOn w:val="ECVText"/>
    <w:rsid w:val="0058500F"/>
  </w:style>
  <w:style w:type="paragraph" w:customStyle="1" w:styleId="ESPHeading">
    <w:name w:val="_ESP_Heading"/>
    <w:basedOn w:val="ESPText"/>
    <w:rsid w:val="0058500F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58500F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58500F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58500F"/>
  </w:style>
  <w:style w:type="paragraph" w:styleId="Paragrafoelenco">
    <w:name w:val="List Paragraph"/>
    <w:basedOn w:val="Normale"/>
    <w:uiPriority w:val="34"/>
    <w:qFormat/>
    <w:rsid w:val="00D57BC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CE8"/>
    <w:rPr>
      <w:rFonts w:ascii="Tahoma" w:hAnsi="Tahoma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0B7CE8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5BEB6-FFEB-472D-B60E-0DF22C67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3404</Words>
  <Characters>19408</Characters>
  <Application>Microsoft Office Word</Application>
  <DocSecurity>0</DocSecurity>
  <Lines>161</Lines>
  <Paragraphs>45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22767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>Europass CV</dc:description>
  <cp:lastModifiedBy>Brunella Bruni</cp:lastModifiedBy>
  <cp:revision>76</cp:revision>
  <cp:lastPrinted>2018-04-13T12:02:00Z</cp:lastPrinted>
  <dcterms:created xsi:type="dcterms:W3CDTF">2017-05-02T20:45:00Z</dcterms:created>
  <dcterms:modified xsi:type="dcterms:W3CDTF">2022-02-21T10:04:00Z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